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FE47" w14:textId="31343699" w:rsidR="00633214" w:rsidRPr="00991F97" w:rsidRDefault="00633214" w:rsidP="0045562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991F97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Smlouva o poskytování sociální </w:t>
      </w:r>
      <w:proofErr w:type="gramStart"/>
      <w:r w:rsidRPr="00991F97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služby</w:t>
      </w:r>
      <w:r w:rsidR="00991F97" w:rsidRPr="00991F97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- s</w:t>
      </w:r>
      <w:r w:rsidRPr="00991F97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ociálně</w:t>
      </w:r>
      <w:proofErr w:type="gramEnd"/>
      <w:r w:rsidRPr="00991F97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terapeutické dílny</w:t>
      </w:r>
    </w:p>
    <w:p w14:paraId="019B5155" w14:textId="77777777" w:rsidR="00633214" w:rsidRPr="00971F16" w:rsidRDefault="00633214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E7A8E9" w14:textId="77777777" w:rsidR="00633214" w:rsidRPr="00971F16" w:rsidRDefault="00633214" w:rsidP="004556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uzavřená dle §91 zákona č. 108/2006 Sb., o sociálních službách, ve znění pozdějších předpisů, níže uvedeného dne, měsíce a roku mezi těmito smluvními stranami:</w:t>
      </w:r>
    </w:p>
    <w:p w14:paraId="2447ED01" w14:textId="77777777" w:rsidR="00633214" w:rsidRPr="00971F16" w:rsidRDefault="00633214" w:rsidP="004556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5C0AAA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Poskytovatel:</w:t>
      </w: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       STROOM DUB o.p.s.</w:t>
      </w:r>
    </w:p>
    <w:p w14:paraId="44120AA7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Sídlo: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Dub 26, 384 25 Dub u Prachatic</w:t>
      </w:r>
    </w:p>
    <w:p w14:paraId="032F7BEB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IČ: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26103630</w:t>
      </w:r>
    </w:p>
    <w:p w14:paraId="4FB19247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Bankovní spojení: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KB Prachatice</w:t>
      </w:r>
    </w:p>
    <w:p w14:paraId="6A459891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Číslo </w:t>
      </w:r>
      <w:proofErr w:type="gramStart"/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účtu: 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43-5679020237/0100</w:t>
      </w:r>
    </w:p>
    <w:p w14:paraId="0AFADD4D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Zastoupen ředitelem/</w:t>
      </w:r>
      <w:proofErr w:type="spellStart"/>
      <w:r w:rsidRPr="00971F16">
        <w:rPr>
          <w:rFonts w:ascii="Times New Roman" w:hAnsi="Times New Roman"/>
          <w:color w:val="000000" w:themeColor="text1"/>
          <w:sz w:val="24"/>
          <w:szCs w:val="24"/>
        </w:rPr>
        <w:t>kou</w:t>
      </w:r>
      <w:proofErr w:type="spellEnd"/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>Ing. Eva Podlahová</w:t>
      </w:r>
    </w:p>
    <w:p w14:paraId="550898A8" w14:textId="6A2E587B" w:rsidR="00633214" w:rsidRPr="00971F16" w:rsidRDefault="00633214" w:rsidP="00455624">
      <w:pPr>
        <w:ind w:hanging="15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06C879A" w14:textId="27608C83" w:rsidR="00633214" w:rsidRPr="00971F16" w:rsidRDefault="00633214" w:rsidP="004556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(dále jen poskytovatel)</w:t>
      </w:r>
    </w:p>
    <w:p w14:paraId="14EEC641" w14:textId="001E3112" w:rsidR="00633214" w:rsidRPr="00971F16" w:rsidRDefault="00633214" w:rsidP="004556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14:paraId="273863E3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Uživatel sociální služby</w:t>
      </w:r>
    </w:p>
    <w:p w14:paraId="395CBEC0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Jméno a příjmení: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</w:p>
    <w:p w14:paraId="360EA9F0" w14:textId="77777777" w:rsidR="00633214" w:rsidRPr="00971F16" w:rsidRDefault="00633214" w:rsidP="00455624">
      <w:pPr>
        <w:tabs>
          <w:tab w:val="left" w:pos="2127"/>
        </w:tabs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Datum narození: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B9A1C06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Trvale bytem: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4939B63" w14:textId="60B42611" w:rsidR="00633214" w:rsidRPr="00971F16" w:rsidRDefault="00633214" w:rsidP="00455624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DBCEB3F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Zákonný zástupce: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>ANO/NE (rodič</w:t>
      </w: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/ opatrovník ustanoven soudem)</w:t>
      </w:r>
    </w:p>
    <w:p w14:paraId="6399B843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Jméno a příjmení: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B3EBD28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Trvale bytem: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</w:p>
    <w:p w14:paraId="50EB60B3" w14:textId="77777777" w:rsidR="00633214" w:rsidRPr="00971F16" w:rsidRDefault="00633214" w:rsidP="00455624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Tel. kontakt: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E34EB22" w14:textId="0F055CB3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6B1A393E" w14:textId="102B1CD5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6812F4A2" w14:textId="77777777" w:rsidR="00633214" w:rsidRPr="00971F16" w:rsidRDefault="00633214" w:rsidP="00455624">
      <w:pPr>
        <w:pStyle w:val="Zkladntextodsazen"/>
        <w:spacing w:line="276" w:lineRule="auto"/>
        <w:jc w:val="center"/>
        <w:rPr>
          <w:b/>
          <w:color w:val="000000" w:themeColor="text1"/>
          <w:szCs w:val="24"/>
        </w:rPr>
      </w:pPr>
      <w:r w:rsidRPr="00971F16">
        <w:rPr>
          <w:b/>
          <w:color w:val="000000" w:themeColor="text1"/>
          <w:szCs w:val="24"/>
        </w:rPr>
        <w:t>(dále jen uživatel)</w:t>
      </w:r>
    </w:p>
    <w:p w14:paraId="3A3FE775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409F4FF7" w14:textId="77777777" w:rsidR="00633214" w:rsidRPr="00971F16" w:rsidRDefault="00633214" w:rsidP="00455624">
      <w:pPr>
        <w:pStyle w:val="Zkladntextodsazen"/>
        <w:spacing w:line="276" w:lineRule="auto"/>
        <w:jc w:val="center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 Uzavírají smlouvu o poskytování sociální služby v centru sociálních služeb STROOM DUB o.p.s., dále jen „smlouva“ dle § 91 zákona č. 108/2006 Sb., o sociálních službách, ve znění pozdějších předpisů.</w:t>
      </w:r>
    </w:p>
    <w:p w14:paraId="3ACB961D" w14:textId="5BC1F5B9" w:rsidR="00633214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055BAE37" w14:textId="77777777" w:rsidR="00E5092C" w:rsidRPr="00971F16" w:rsidRDefault="00E5092C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2F4AB924" w14:textId="68667AF6" w:rsidR="00633214" w:rsidRPr="00971F16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971F16">
        <w:rPr>
          <w:rFonts w:ascii="Times New Roman" w:hAnsi="Times New Roman" w:cs="Times New Roman"/>
          <w:color w:val="000000" w:themeColor="text1"/>
          <w:szCs w:val="24"/>
        </w:rPr>
        <w:t>Předmět smlouvy</w:t>
      </w:r>
      <w:r w:rsidR="00991F9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971F16">
        <w:rPr>
          <w:rFonts w:ascii="Times New Roman" w:hAnsi="Times New Roman" w:cs="Times New Roman"/>
          <w:color w:val="000000" w:themeColor="text1"/>
          <w:szCs w:val="24"/>
        </w:rPr>
        <w:t xml:space="preserve"> druh a rozsah poskytování sociální služby</w:t>
      </w:r>
    </w:p>
    <w:p w14:paraId="60AD756A" w14:textId="77777777" w:rsidR="00633214" w:rsidRPr="00971F16" w:rsidRDefault="00633214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E4D74" w14:textId="77777777" w:rsidR="00633214" w:rsidRPr="00971F16" w:rsidRDefault="00633214" w:rsidP="0045562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after="120" w:line="360" w:lineRule="auto"/>
        <w:ind w:left="284" w:right="110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Tato smlouva upravuje vztahy mezi uživatelem a poskytovatelem sociální služby, stanovuje práva a povinnosti oběma smluvním</w:t>
      </w:r>
      <w:r w:rsidRPr="00971F16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stranám. </w:t>
      </w:r>
    </w:p>
    <w:p w14:paraId="7D6E5532" w14:textId="77777777" w:rsidR="00633214" w:rsidRPr="00971F16" w:rsidRDefault="00633214" w:rsidP="00455624">
      <w:pPr>
        <w:pStyle w:val="Zkladntext"/>
        <w:spacing w:before="90" w:line="360" w:lineRule="auto"/>
        <w:ind w:left="284" w:right="1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Poskytovatel se zavazuje poskytovat uživateli sjednanou sociální službu na základě jeho písemné žádosti v souladu s právními předpisy, zejména se zákonem č. 108/2006 Sb., o sociálních službách, ve znění pozdějších předpisů a vyhláškou 505/2006 Sb., kterou se provádějí některá ustanovení zákona o sociálních službách.</w:t>
      </w:r>
    </w:p>
    <w:p w14:paraId="570731E1" w14:textId="22B3F1B1" w:rsidR="00633214" w:rsidRDefault="00633214" w:rsidP="00455624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Poslání, cíle, cílová skupina uživatelů poskytované sociální služby a principy činnosti poskytovatele jsou specifikovány v základních dokumentech společnosti, se kterými byl uživatel seznámen.</w:t>
      </w:r>
    </w:p>
    <w:p w14:paraId="173B0761" w14:textId="3E882947" w:rsidR="00633214" w:rsidRPr="00971F16" w:rsidRDefault="00633214" w:rsidP="00455624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Předmětem této smlouvy je poskytování sociální služby v souladu se zákonem o sociálních službách a jeho prováděcími právními předpisy, v rozsahu a za úhradu dle článku III. této smlouvy. </w:t>
      </w:r>
    </w:p>
    <w:p w14:paraId="4E96DEB7" w14:textId="066E8E1D" w:rsidR="00633214" w:rsidRDefault="00633214" w:rsidP="00455624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EB0174" w14:textId="77777777" w:rsidR="00633214" w:rsidRPr="00991F97" w:rsidRDefault="00633214" w:rsidP="00455624">
      <w:pPr>
        <w:pStyle w:val="Odstavecseseznamem"/>
        <w:numPr>
          <w:ilvl w:val="0"/>
          <w:numId w:val="22"/>
        </w:numPr>
        <w:spacing w:before="137" w:after="0" w:line="240" w:lineRule="auto"/>
        <w:ind w:right="10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1F97">
        <w:rPr>
          <w:rFonts w:ascii="Times New Roman" w:hAnsi="Times New Roman"/>
          <w:b/>
          <w:color w:val="000000" w:themeColor="text1"/>
          <w:sz w:val="28"/>
          <w:szCs w:val="24"/>
        </w:rPr>
        <w:t>Místo a čas poskytování sociální služby</w:t>
      </w:r>
    </w:p>
    <w:p w14:paraId="2EA372FE" w14:textId="77777777" w:rsidR="00633214" w:rsidRPr="00971F16" w:rsidRDefault="00633214" w:rsidP="00455624">
      <w:pPr>
        <w:pStyle w:val="Odstavecseseznamem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7F486C" w14:textId="77777777" w:rsidR="00633214" w:rsidRPr="00971F16" w:rsidRDefault="00633214" w:rsidP="0045562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139" w:after="0" w:line="360" w:lineRule="auto"/>
        <w:ind w:left="284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Sociální služba je poskytována na adrese</w:t>
      </w:r>
    </w:p>
    <w:p w14:paraId="610A4261" w14:textId="77777777" w:rsidR="00633214" w:rsidRPr="00971F16" w:rsidRDefault="00633214" w:rsidP="0045562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139" w:after="0" w:line="360" w:lineRule="auto"/>
        <w:ind w:left="851" w:right="111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Dub 26, 384 25 Dub u Prachatic</w:t>
      </w:r>
    </w:p>
    <w:p w14:paraId="61A179B3" w14:textId="77777777" w:rsidR="00633214" w:rsidRPr="00971F16" w:rsidRDefault="00633214" w:rsidP="0045562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139" w:after="0" w:line="360" w:lineRule="auto"/>
        <w:ind w:left="851" w:right="111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Křišťanova 111, 383 01 Prachatice. </w:t>
      </w:r>
    </w:p>
    <w:p w14:paraId="0AC6A88A" w14:textId="77777777" w:rsidR="00633214" w:rsidRPr="00971F16" w:rsidRDefault="00633214" w:rsidP="00455624">
      <w:pPr>
        <w:widowControl w:val="0"/>
        <w:autoSpaceDE w:val="0"/>
        <w:autoSpaceDN w:val="0"/>
        <w:spacing w:before="139" w:line="360" w:lineRule="auto"/>
        <w:ind w:left="284" w:right="111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E0FFEB" w14:textId="77777777" w:rsidR="00BD0D3D" w:rsidRDefault="00633214" w:rsidP="0045562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Služba</w:t>
      </w:r>
      <w:r w:rsidRPr="00971F16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971F16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poskytována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ambulantně,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uživatel</w:t>
      </w:r>
      <w:r w:rsidRPr="00971F1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za</w:t>
      </w:r>
      <w:r w:rsidRPr="00971F16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službou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dochází</w:t>
      </w:r>
      <w:r w:rsidRPr="00971F1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nebo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služby</w:t>
      </w:r>
      <w:r w:rsidRPr="00971F16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doprovázen.</w:t>
      </w:r>
    </w:p>
    <w:p w14:paraId="023C67D0" w14:textId="7DB09806" w:rsidR="00633214" w:rsidRPr="00971F16" w:rsidRDefault="00633214" w:rsidP="00455624">
      <w:pPr>
        <w:pStyle w:val="Odstavecseseznamem"/>
        <w:widowControl w:val="0"/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Doba</w:t>
      </w:r>
      <w:r w:rsidRPr="00971F1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poskytování</w:t>
      </w:r>
      <w:r w:rsidRPr="00971F1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sociální</w:t>
      </w:r>
      <w:r w:rsidRPr="00971F1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>služby</w:t>
      </w:r>
      <w:r w:rsidRPr="00971F16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je:  </w:t>
      </w:r>
    </w:p>
    <w:p w14:paraId="62675A72" w14:textId="77777777" w:rsidR="00633214" w:rsidRPr="00971F16" w:rsidRDefault="00633214" w:rsidP="0045562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240" w:after="0" w:line="360" w:lineRule="auto"/>
        <w:ind w:left="992" w:right="113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V Dubu 26, 384 25 Dub u Prachatic, od pondělí do pátku od 7:00-14:30 hod.</w:t>
      </w:r>
    </w:p>
    <w:p w14:paraId="3205B6FC" w14:textId="57262B70" w:rsidR="00633214" w:rsidRDefault="00633214" w:rsidP="0045562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139" w:after="0" w:line="360" w:lineRule="auto"/>
        <w:ind w:left="993" w:right="111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V Prachaticích, Křišťanova 111, 383 01, od pondělí do pátku od 8:00-16:00 hod. </w:t>
      </w:r>
    </w:p>
    <w:p w14:paraId="6E5D4AE4" w14:textId="1B30594E" w:rsidR="00816490" w:rsidRDefault="00816490" w:rsidP="00455624">
      <w:pPr>
        <w:widowControl w:val="0"/>
        <w:autoSpaceDE w:val="0"/>
        <w:autoSpaceDN w:val="0"/>
        <w:spacing w:before="139" w:after="0" w:line="360" w:lineRule="auto"/>
        <w:ind w:right="11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DEC6E6" w14:textId="77777777" w:rsidR="00816490" w:rsidRPr="00816490" w:rsidRDefault="00816490" w:rsidP="00455624">
      <w:pPr>
        <w:widowControl w:val="0"/>
        <w:autoSpaceDE w:val="0"/>
        <w:autoSpaceDN w:val="0"/>
        <w:spacing w:before="139" w:after="0" w:line="360" w:lineRule="auto"/>
        <w:ind w:right="11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BB011C" w14:textId="77777777" w:rsidR="00633214" w:rsidRPr="00971F16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971F16">
        <w:rPr>
          <w:rFonts w:ascii="Times New Roman" w:hAnsi="Times New Roman" w:cs="Times New Roman"/>
          <w:color w:val="000000" w:themeColor="text1"/>
          <w:szCs w:val="24"/>
        </w:rPr>
        <w:lastRenderedPageBreak/>
        <w:t>Rozsah a způsob poskytování sociální služby</w:t>
      </w:r>
    </w:p>
    <w:p w14:paraId="12264306" w14:textId="77777777" w:rsidR="00633214" w:rsidRPr="00971F16" w:rsidRDefault="00633214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E60B54" w14:textId="77777777" w:rsidR="00633214" w:rsidRPr="00971F16" w:rsidRDefault="00633214" w:rsidP="00455624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Poskytovatel s uživatelem se dohodli na poskytování sociální služby – </w:t>
      </w: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sociálně terapeutické dílny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 podle §67 zákona o sociálních službách v níže sjednaném rozsahu. </w:t>
      </w:r>
    </w:p>
    <w:p w14:paraId="744D80A9" w14:textId="77777777" w:rsidR="00633214" w:rsidRPr="00971F16" w:rsidRDefault="00633214" w:rsidP="00455624">
      <w:pPr>
        <w:pStyle w:val="l3"/>
        <w:suppressAutoHyphens/>
        <w:spacing w:before="0" w:beforeAutospacing="0" w:after="0" w:afterAutospacing="0" w:line="276" w:lineRule="auto"/>
        <w:ind w:left="567"/>
        <w:jc w:val="both"/>
        <w:rPr>
          <w:b/>
          <w:color w:val="000000" w:themeColor="text1"/>
        </w:rPr>
      </w:pPr>
    </w:p>
    <w:p w14:paraId="5C4DC9DB" w14:textId="77777777" w:rsidR="00633214" w:rsidRPr="00971F16" w:rsidRDefault="00633214" w:rsidP="00455624">
      <w:pPr>
        <w:pStyle w:val="l3"/>
        <w:suppressAutoHyphens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971F16">
        <w:rPr>
          <w:b/>
          <w:color w:val="000000" w:themeColor="text1"/>
        </w:rPr>
        <w:t xml:space="preserve">Základní činnosti </w:t>
      </w:r>
    </w:p>
    <w:p w14:paraId="2F45B724" w14:textId="77777777" w:rsidR="00633214" w:rsidRPr="00971F16" w:rsidRDefault="00633214" w:rsidP="00455624">
      <w:pPr>
        <w:pStyle w:val="l3"/>
        <w:numPr>
          <w:ilvl w:val="0"/>
          <w:numId w:val="5"/>
        </w:numPr>
        <w:suppressAutoHyphens/>
        <w:spacing w:before="0" w:beforeAutospacing="0" w:after="0" w:afterAutospacing="0" w:line="276" w:lineRule="auto"/>
        <w:ind w:left="284" w:hanging="284"/>
        <w:jc w:val="both"/>
        <w:rPr>
          <w:color w:val="000000" w:themeColor="text1"/>
        </w:rPr>
      </w:pPr>
      <w:r w:rsidRPr="00971F16">
        <w:rPr>
          <w:color w:val="000000" w:themeColor="text1"/>
        </w:rPr>
        <w:t>Základní činnosti při poskytování sociálních služeb v sociálně terapeutických dílnách se zajišťují v rozsahu těchto úkonů:</w:t>
      </w:r>
    </w:p>
    <w:p w14:paraId="208FBF17" w14:textId="77777777" w:rsidR="00633214" w:rsidRPr="00971F16" w:rsidRDefault="00633214" w:rsidP="00455624">
      <w:pPr>
        <w:pStyle w:val="l4"/>
        <w:numPr>
          <w:ilvl w:val="0"/>
          <w:numId w:val="6"/>
        </w:numPr>
        <w:suppressAutoHyphens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971F16">
        <w:rPr>
          <w:color w:val="000000" w:themeColor="text1"/>
        </w:rPr>
        <w:t>pomoc při osobní hygieně nebo poskytnutí podmínek pro osobní hygienu:</w:t>
      </w:r>
    </w:p>
    <w:p w14:paraId="45A2951F" w14:textId="77777777" w:rsidR="00633214" w:rsidRPr="00971F16" w:rsidRDefault="00633214" w:rsidP="00455624">
      <w:pPr>
        <w:pStyle w:val="l5"/>
        <w:numPr>
          <w:ilvl w:val="0"/>
          <w:numId w:val="7"/>
        </w:numPr>
        <w:suppressAutoHyphens/>
        <w:spacing w:before="0" w:beforeAutospacing="0" w:after="0" w:afterAutospacing="0" w:line="480" w:lineRule="auto"/>
        <w:ind w:left="1134" w:hanging="141"/>
        <w:jc w:val="both"/>
        <w:rPr>
          <w:color w:val="000000" w:themeColor="text1"/>
        </w:rPr>
      </w:pPr>
      <w:r w:rsidRPr="00971F16">
        <w:rPr>
          <w:color w:val="000000" w:themeColor="text1"/>
        </w:rPr>
        <w:t>pomoc při běžných úkonech osobní hygieny,</w:t>
      </w:r>
    </w:p>
    <w:p w14:paraId="093F8FD8" w14:textId="77777777" w:rsidR="00633214" w:rsidRPr="00971F16" w:rsidRDefault="00633214" w:rsidP="00455624">
      <w:pPr>
        <w:pStyle w:val="l4"/>
        <w:numPr>
          <w:ilvl w:val="0"/>
          <w:numId w:val="6"/>
        </w:numPr>
        <w:suppressAutoHyphens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971F16">
        <w:rPr>
          <w:color w:val="000000" w:themeColor="text1"/>
        </w:rPr>
        <w:t>poskytnutí stravy nebo pomoc při zajištění stravy:</w:t>
      </w:r>
    </w:p>
    <w:p w14:paraId="667E132E" w14:textId="77777777" w:rsidR="00633214" w:rsidRPr="00971F16" w:rsidRDefault="00633214" w:rsidP="00455624">
      <w:pPr>
        <w:pStyle w:val="l5"/>
        <w:numPr>
          <w:ilvl w:val="0"/>
          <w:numId w:val="8"/>
        </w:numPr>
        <w:suppressAutoHyphens/>
        <w:spacing w:before="0" w:beforeAutospacing="0" w:after="0" w:afterAutospacing="0" w:line="480" w:lineRule="auto"/>
        <w:ind w:left="1418" w:hanging="425"/>
        <w:jc w:val="both"/>
        <w:rPr>
          <w:color w:val="000000" w:themeColor="text1"/>
        </w:rPr>
      </w:pPr>
      <w:r w:rsidRPr="00971F16">
        <w:rPr>
          <w:color w:val="000000" w:themeColor="text1"/>
        </w:rPr>
        <w:t>zajištění stravy přiměřené době poskytování služby a odpovídající věku, zásadám racionální výživy a potřebám dietního stravování,</w:t>
      </w:r>
    </w:p>
    <w:p w14:paraId="0DB2B104" w14:textId="77777777" w:rsidR="00633214" w:rsidRPr="00971F16" w:rsidRDefault="00633214" w:rsidP="00455624">
      <w:pPr>
        <w:pStyle w:val="l5"/>
        <w:numPr>
          <w:ilvl w:val="0"/>
          <w:numId w:val="8"/>
        </w:numPr>
        <w:suppressAutoHyphens/>
        <w:spacing w:before="0" w:beforeAutospacing="0" w:after="0" w:afterAutospacing="0" w:line="480" w:lineRule="auto"/>
        <w:ind w:left="1418" w:hanging="425"/>
        <w:jc w:val="both"/>
        <w:rPr>
          <w:color w:val="000000" w:themeColor="text1"/>
        </w:rPr>
      </w:pPr>
      <w:r w:rsidRPr="00971F16">
        <w:rPr>
          <w:color w:val="000000" w:themeColor="text1"/>
        </w:rPr>
        <w:t>pomoc při přípravě stravy přiměřené době poskytování služby,</w:t>
      </w:r>
    </w:p>
    <w:p w14:paraId="1B3DB01C" w14:textId="77777777" w:rsidR="00633214" w:rsidRPr="00971F16" w:rsidRDefault="00633214" w:rsidP="00455624">
      <w:pPr>
        <w:pStyle w:val="l4"/>
        <w:numPr>
          <w:ilvl w:val="0"/>
          <w:numId w:val="6"/>
        </w:numPr>
        <w:suppressAutoHyphens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971F16">
        <w:rPr>
          <w:color w:val="000000" w:themeColor="text1"/>
        </w:rPr>
        <w:t>nácvik dovedností pro zvládání péče o vlastní osobu, soběstačnosti a dalších činností vedoucích k sociálnímu začleňování:</w:t>
      </w:r>
    </w:p>
    <w:p w14:paraId="2899EADB" w14:textId="77777777" w:rsidR="00633214" w:rsidRPr="00971F16" w:rsidRDefault="00633214" w:rsidP="00455624">
      <w:pPr>
        <w:pStyle w:val="l5"/>
        <w:numPr>
          <w:ilvl w:val="0"/>
          <w:numId w:val="9"/>
        </w:numPr>
        <w:suppressAutoHyphens/>
        <w:spacing w:before="0" w:beforeAutospacing="0" w:after="0" w:afterAutospacing="0" w:line="480" w:lineRule="auto"/>
        <w:ind w:left="1418" w:hanging="425"/>
        <w:jc w:val="both"/>
        <w:rPr>
          <w:color w:val="000000" w:themeColor="text1"/>
        </w:rPr>
      </w:pPr>
      <w:r w:rsidRPr="00971F16">
        <w:rPr>
          <w:color w:val="000000" w:themeColor="text1"/>
        </w:rPr>
        <w:t>nácvik oblékání a svlékání včetně speciálních pomůcek,</w:t>
      </w:r>
    </w:p>
    <w:p w14:paraId="33D38E61" w14:textId="77777777" w:rsidR="00633214" w:rsidRPr="00971F16" w:rsidRDefault="00633214" w:rsidP="00455624">
      <w:pPr>
        <w:pStyle w:val="l5"/>
        <w:numPr>
          <w:ilvl w:val="0"/>
          <w:numId w:val="9"/>
        </w:numPr>
        <w:suppressAutoHyphens/>
        <w:spacing w:before="0" w:beforeAutospacing="0" w:after="0" w:afterAutospacing="0" w:line="480" w:lineRule="auto"/>
        <w:ind w:left="1418" w:hanging="425"/>
        <w:jc w:val="both"/>
        <w:rPr>
          <w:color w:val="000000" w:themeColor="text1"/>
        </w:rPr>
      </w:pPr>
      <w:r w:rsidRPr="00971F16">
        <w:rPr>
          <w:color w:val="000000" w:themeColor="text1"/>
        </w:rPr>
        <w:t>nácvik přesunu na vozík a z vozíku,</w:t>
      </w:r>
    </w:p>
    <w:p w14:paraId="5609E944" w14:textId="77777777" w:rsidR="00633214" w:rsidRPr="00971F16" w:rsidRDefault="00633214" w:rsidP="00455624">
      <w:pPr>
        <w:pStyle w:val="l4"/>
        <w:numPr>
          <w:ilvl w:val="0"/>
          <w:numId w:val="6"/>
        </w:numPr>
        <w:suppressAutoHyphens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971F16">
        <w:rPr>
          <w:color w:val="000000" w:themeColor="text1"/>
        </w:rPr>
        <w:t>podpora vytváření a zdokonalování základních pracovních návyků a dovedností:</w:t>
      </w:r>
    </w:p>
    <w:p w14:paraId="5546C139" w14:textId="77777777" w:rsidR="00633214" w:rsidRPr="00971F16" w:rsidRDefault="00633214" w:rsidP="00455624">
      <w:pPr>
        <w:pStyle w:val="l5"/>
        <w:numPr>
          <w:ilvl w:val="0"/>
          <w:numId w:val="10"/>
        </w:numPr>
        <w:suppressAutoHyphens/>
        <w:spacing w:before="0" w:beforeAutospacing="0" w:after="0" w:afterAutospacing="0" w:line="480" w:lineRule="auto"/>
        <w:ind w:left="1418" w:hanging="425"/>
        <w:jc w:val="both"/>
        <w:rPr>
          <w:color w:val="000000" w:themeColor="text1"/>
        </w:rPr>
      </w:pPr>
      <w:r w:rsidRPr="00971F16">
        <w:rPr>
          <w:color w:val="000000" w:themeColor="text1"/>
        </w:rPr>
        <w:t>nácvik a upevňování motorických, psychických, sociálních a pracovních schopností a dovedností,</w:t>
      </w:r>
    </w:p>
    <w:p w14:paraId="166F9AA6" w14:textId="77777777" w:rsidR="00633214" w:rsidRPr="00971F16" w:rsidRDefault="00633214" w:rsidP="00455624">
      <w:pPr>
        <w:pStyle w:val="l5"/>
        <w:numPr>
          <w:ilvl w:val="0"/>
          <w:numId w:val="10"/>
        </w:numPr>
        <w:suppressAutoHyphens/>
        <w:spacing w:before="0" w:beforeAutospacing="0" w:after="0" w:afterAutospacing="0" w:line="480" w:lineRule="auto"/>
        <w:ind w:left="1418" w:hanging="425"/>
        <w:jc w:val="both"/>
        <w:rPr>
          <w:color w:val="000000" w:themeColor="text1"/>
        </w:rPr>
      </w:pPr>
      <w:r w:rsidRPr="00971F16">
        <w:rPr>
          <w:color w:val="000000" w:themeColor="text1"/>
        </w:rPr>
        <w:t>pomoc při obnovení nebo upevnění, zprostředkování kontaktu s přirozeným sociálním prostředím.</w:t>
      </w:r>
    </w:p>
    <w:p w14:paraId="528C9E35" w14:textId="77777777" w:rsidR="00633214" w:rsidRPr="00971F16" w:rsidRDefault="00633214" w:rsidP="004556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Poskytovatel a uživatel se mohou v průběhu trvání smlouvy domluvit na změně rozsahu poskytování sociální služby, o čemž je uzavřen písemný dodatek smlouvy.</w:t>
      </w:r>
    </w:p>
    <w:p w14:paraId="779E312A" w14:textId="77777777" w:rsidR="00633214" w:rsidRPr="00971F16" w:rsidRDefault="00633214" w:rsidP="00455624">
      <w:pPr>
        <w:pStyle w:val="Odstavecseseznamem"/>
        <w:ind w:left="77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D11744" w14:textId="726F11A9" w:rsidR="00633214" w:rsidRDefault="00633214" w:rsidP="00455624">
      <w:pPr>
        <w:pStyle w:val="Odstavecseseznamem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0564BA" w14:textId="2BF5EF71" w:rsidR="00CC7E38" w:rsidRDefault="00CC7E38" w:rsidP="00455624">
      <w:pPr>
        <w:pStyle w:val="Odstavecseseznamem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F1A43C" w14:textId="77777777" w:rsidR="00CC7E38" w:rsidRDefault="00CC7E38" w:rsidP="00455624">
      <w:pPr>
        <w:pStyle w:val="Odstavecseseznamem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B62124" w14:textId="6C893CE2" w:rsidR="00633214" w:rsidRPr="00971F16" w:rsidRDefault="00633214" w:rsidP="00455624">
      <w:pPr>
        <w:pStyle w:val="Odstavecseseznamem"/>
        <w:spacing w:after="24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b/>
          <w:color w:val="000000" w:themeColor="text1"/>
          <w:sz w:val="24"/>
          <w:szCs w:val="24"/>
        </w:rPr>
        <w:t>Fakultativní činnosti</w:t>
      </w:r>
    </w:p>
    <w:p w14:paraId="52224C8D" w14:textId="77777777" w:rsidR="00633214" w:rsidRPr="00971F16" w:rsidRDefault="00633214" w:rsidP="00455624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Poskytovatel s uživatelem se dohodli nad rámec rozsahu poskytované sociální služby stanovené v odstavci 2 na poskytování následujících fakultativních činností hrazených z vlastních prostředků uživatele: </w:t>
      </w:r>
    </w:p>
    <w:p w14:paraId="08DF9B56" w14:textId="77777777" w:rsidR="00633214" w:rsidRPr="00971F16" w:rsidRDefault="00633214" w:rsidP="00455624">
      <w:pPr>
        <w:ind w:left="41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56EB1E" w14:textId="77777777" w:rsidR="00633214" w:rsidRPr="00971F16" w:rsidRDefault="00633214" w:rsidP="00455624">
      <w:pPr>
        <w:numPr>
          <w:ilvl w:val="1"/>
          <w:numId w:val="11"/>
        </w:numPr>
        <w:spacing w:after="0"/>
        <w:ind w:left="1418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doprava vozidlem centra na kulturní, sportovní akce pořádané zařízením, na službu sociálně terapeutické dílny do centra a následně z centra</w:t>
      </w:r>
    </w:p>
    <w:p w14:paraId="72868C34" w14:textId="77777777" w:rsidR="00633214" w:rsidRPr="00971F16" w:rsidRDefault="00633214" w:rsidP="00455624">
      <w:pPr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BD8A79" w14:textId="77777777" w:rsidR="00633214" w:rsidRPr="00971F16" w:rsidRDefault="00633214" w:rsidP="004556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Cena za jednotlivé fakultativní činnosti závisí a odvíjí se od nákladů na jednotlivé činnosti viz. Ceník. </w:t>
      </w:r>
    </w:p>
    <w:p w14:paraId="387606DE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22F2545B" w14:textId="77777777" w:rsidR="00633214" w:rsidRPr="00CC7E38" w:rsidRDefault="00633214" w:rsidP="00455624">
      <w:pPr>
        <w:pStyle w:val="Zkladntextodsazen"/>
        <w:numPr>
          <w:ilvl w:val="0"/>
          <w:numId w:val="22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C7E38">
        <w:rPr>
          <w:b/>
          <w:color w:val="000000" w:themeColor="text1"/>
          <w:sz w:val="28"/>
          <w:szCs w:val="28"/>
        </w:rPr>
        <w:t>Výše, způsob a splatnost úhrady za sociální službu</w:t>
      </w:r>
    </w:p>
    <w:p w14:paraId="459AFB81" w14:textId="77777777" w:rsidR="00633214" w:rsidRPr="00971F16" w:rsidRDefault="00633214" w:rsidP="00455624">
      <w:pPr>
        <w:pStyle w:val="Zkladntextodsazen"/>
        <w:spacing w:after="120" w:line="276" w:lineRule="auto"/>
        <w:ind w:left="862"/>
        <w:rPr>
          <w:b/>
          <w:color w:val="000000" w:themeColor="text1"/>
          <w:szCs w:val="24"/>
        </w:rPr>
      </w:pPr>
    </w:p>
    <w:p w14:paraId="65AF5289" w14:textId="77777777" w:rsidR="00633214" w:rsidRPr="00971F16" w:rsidRDefault="00633214" w:rsidP="00455624">
      <w:pPr>
        <w:pStyle w:val="Zkladntextodsazen"/>
        <w:numPr>
          <w:ilvl w:val="0"/>
          <w:numId w:val="12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Služby sociálně terapeutických dílen jsou poskytované bez úhrady. </w:t>
      </w:r>
    </w:p>
    <w:p w14:paraId="11FE4756" w14:textId="77777777" w:rsidR="00633214" w:rsidRPr="00971F16" w:rsidRDefault="00633214" w:rsidP="00455624">
      <w:pPr>
        <w:pStyle w:val="Zkladntextodsazen"/>
        <w:numPr>
          <w:ilvl w:val="0"/>
          <w:numId w:val="12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Výjimku tvoří základní činnost poskytnutí stravy, poskytovaná podle § 67 odst. 2 písm. b, zákona č. 108/2006 Sb., o sociálních službách, ve znění pozdějších předpisů. Uživatel má právo neodebírat stravu. V tomto případě však poskytovatel nemá povinnost zajišťovat náhradní stravu. Cena za stravu se řídí dle platného Ceníku. Uživatel je oprávněn měnit rozsah stravování, musí tak však učinit nejpozději do 10:00 hodin předchozího pracovního dne. </w:t>
      </w:r>
    </w:p>
    <w:p w14:paraId="6303617E" w14:textId="77777777" w:rsidR="00633214" w:rsidRPr="00971F16" w:rsidRDefault="00633214" w:rsidP="00455624">
      <w:pPr>
        <w:pStyle w:val="Zkladntextodsazen"/>
        <w:numPr>
          <w:ilvl w:val="0"/>
          <w:numId w:val="12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Pokud se uživatel s poskytovatelem dohodl a je do sociálně terapeutické dílny dopravován, je tato služba evidována a účtována jako vyžadovaná fakultativní činnost. Úhrada za fakultativní činnosti je dle platného Ceníku (aktualizováno 1x za rok). Fakultativní činnosti jsou sjednávány na základě Dodatků. </w:t>
      </w:r>
    </w:p>
    <w:p w14:paraId="13C001E8" w14:textId="77777777" w:rsidR="00633214" w:rsidRPr="00971F16" w:rsidRDefault="00633214" w:rsidP="00455624">
      <w:pPr>
        <w:pStyle w:val="Zkladntextodsazen"/>
        <w:numPr>
          <w:ilvl w:val="0"/>
          <w:numId w:val="5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Uživatel se s poskytovatelem dohodl a zavázal se, že bude platit úhradu za stravu, případně za využití fakultativních činností tímto způsobem:</w:t>
      </w:r>
    </w:p>
    <w:p w14:paraId="4815E0AC" w14:textId="77777777" w:rsidR="00633214" w:rsidRPr="00971F16" w:rsidRDefault="00633214" w:rsidP="00455624">
      <w:pPr>
        <w:pStyle w:val="Zkladntextodsazen"/>
        <w:numPr>
          <w:ilvl w:val="0"/>
          <w:numId w:val="13"/>
        </w:numPr>
        <w:spacing w:after="120" w:line="276" w:lineRule="auto"/>
        <w:rPr>
          <w:b/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Převodem na účet </w:t>
      </w:r>
      <w:r w:rsidRPr="00971F16">
        <w:rPr>
          <w:b/>
          <w:color w:val="000000" w:themeColor="text1"/>
          <w:szCs w:val="24"/>
        </w:rPr>
        <w:t>poskytovatele č. 43-5679020237/0100</w:t>
      </w:r>
    </w:p>
    <w:p w14:paraId="0A58F397" w14:textId="77777777" w:rsidR="00633214" w:rsidRPr="00971F16" w:rsidRDefault="00633214" w:rsidP="00455624">
      <w:pPr>
        <w:pStyle w:val="Zkladntextodsazen"/>
        <w:numPr>
          <w:ilvl w:val="0"/>
          <w:numId w:val="13"/>
        </w:numPr>
        <w:spacing w:after="120" w:line="276" w:lineRule="auto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Jiným způsobem ………………………………………………………. </w:t>
      </w:r>
    </w:p>
    <w:p w14:paraId="118597D0" w14:textId="77777777" w:rsidR="00633214" w:rsidRPr="00971F16" w:rsidRDefault="00633214" w:rsidP="00455624">
      <w:pPr>
        <w:pStyle w:val="Zkladntextodsazen"/>
        <w:numPr>
          <w:ilvl w:val="0"/>
          <w:numId w:val="5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Uživatel je povinen platit úhrady za dohodnuté služby/fakultativní činnosti na základě předloženého vyúčtování nejpozději 15. kalendářního dne následujícího po měsíci, v němž byla služba/fakultativní činnost využívána. V případě, že tato povinnost není splněna, je uživatel neprodleně písemně informován s výzvou k zaplacení. V případě, že má uživatel ustanoveného opatrovníka, je o nesplnění povinnosti platit úhradu informován opatrovnický soud. Pokud tato povinnost není po písemné výzvě splněna platí ustanovení této smlouvy v </w:t>
      </w:r>
      <w:proofErr w:type="spellStart"/>
      <w:r w:rsidRPr="00971F16">
        <w:rPr>
          <w:color w:val="000000" w:themeColor="text1"/>
          <w:szCs w:val="24"/>
        </w:rPr>
        <w:t>čl.VII</w:t>
      </w:r>
      <w:proofErr w:type="spellEnd"/>
      <w:r w:rsidRPr="00971F16">
        <w:rPr>
          <w:color w:val="000000" w:themeColor="text1"/>
          <w:szCs w:val="24"/>
        </w:rPr>
        <w:t>.</w:t>
      </w:r>
    </w:p>
    <w:p w14:paraId="717367B4" w14:textId="1664B5BF" w:rsidR="00CC7E38" w:rsidRPr="00CC7E38" w:rsidRDefault="00CC7E38" w:rsidP="00455624"/>
    <w:p w14:paraId="772FF2BA" w14:textId="77777777" w:rsidR="00633214" w:rsidRPr="00CC7E38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CC7E38">
        <w:rPr>
          <w:rFonts w:ascii="Times New Roman" w:hAnsi="Times New Roman" w:cs="Times New Roman"/>
          <w:color w:val="000000" w:themeColor="text1"/>
        </w:rPr>
        <w:t>Práva a povinnosti smluvních stran, dodržování vnitřních pravidel stanovených poskytovatelem sociální služby</w:t>
      </w:r>
    </w:p>
    <w:p w14:paraId="057FC7C1" w14:textId="77777777" w:rsidR="00633214" w:rsidRPr="00971F16" w:rsidRDefault="00633214" w:rsidP="004556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1EE619" w14:textId="77777777" w:rsidR="00633214" w:rsidRPr="00971F16" w:rsidRDefault="00633214" w:rsidP="00455624">
      <w:pPr>
        <w:pStyle w:val="Zkladntextodsazen"/>
        <w:numPr>
          <w:ilvl w:val="0"/>
          <w:numId w:val="14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Poskytovatel se zavazuje poskytovat uživateli sjednanou sociální službu v souladu s příslušnými právními předpisy, zejména se zákonem o sociálních službách č. 108/2006 Sb. ve smyslu platných prováděcích předpisů.</w:t>
      </w:r>
    </w:p>
    <w:p w14:paraId="466DFC49" w14:textId="037F6F13" w:rsidR="00633214" w:rsidRPr="002421FD" w:rsidRDefault="00633214" w:rsidP="00455624">
      <w:pPr>
        <w:pStyle w:val="Zkladntextodsazen"/>
        <w:numPr>
          <w:ilvl w:val="0"/>
          <w:numId w:val="14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2421FD">
        <w:rPr>
          <w:color w:val="000000" w:themeColor="text1"/>
          <w:szCs w:val="24"/>
        </w:rPr>
        <w:t>Uživa</w:t>
      </w:r>
      <w:r w:rsidR="00F02CA4" w:rsidRPr="002421FD">
        <w:rPr>
          <w:color w:val="000000" w:themeColor="text1"/>
          <w:szCs w:val="24"/>
        </w:rPr>
        <w:t>tel prohlašuje, že byl seznámen s:</w:t>
      </w:r>
    </w:p>
    <w:p w14:paraId="4AD4CD52" w14:textId="22CD7967" w:rsidR="00F02CA4" w:rsidRPr="002421FD" w:rsidRDefault="00F02CA4" w:rsidP="00455624">
      <w:pPr>
        <w:pStyle w:val="Zkladntextodsazen"/>
        <w:numPr>
          <w:ilvl w:val="0"/>
          <w:numId w:val="24"/>
        </w:numPr>
        <w:spacing w:after="120" w:line="276" w:lineRule="auto"/>
        <w:rPr>
          <w:color w:val="000000" w:themeColor="text1"/>
          <w:szCs w:val="24"/>
        </w:rPr>
      </w:pPr>
      <w:r w:rsidRPr="002421FD">
        <w:rPr>
          <w:color w:val="000000" w:themeColor="text1"/>
          <w:szCs w:val="24"/>
        </w:rPr>
        <w:t>Vnitřním řádem, který je přílohou této smlouvy,</w:t>
      </w:r>
    </w:p>
    <w:p w14:paraId="7A05E115" w14:textId="1B5CA34A" w:rsidR="00F02CA4" w:rsidRPr="002421FD" w:rsidRDefault="00F02CA4" w:rsidP="00455624">
      <w:pPr>
        <w:pStyle w:val="Zkladntextodsazen"/>
        <w:numPr>
          <w:ilvl w:val="0"/>
          <w:numId w:val="24"/>
        </w:numPr>
        <w:spacing w:after="120" w:line="276" w:lineRule="auto"/>
        <w:rPr>
          <w:color w:val="000000" w:themeColor="text1"/>
          <w:szCs w:val="24"/>
        </w:rPr>
      </w:pPr>
      <w:r w:rsidRPr="002421FD">
        <w:rPr>
          <w:color w:val="000000" w:themeColor="text1"/>
          <w:szCs w:val="24"/>
        </w:rPr>
        <w:t>Pravidly podávání stížností.</w:t>
      </w:r>
    </w:p>
    <w:p w14:paraId="047466FF" w14:textId="77777777" w:rsidR="00633214" w:rsidRPr="00971F16" w:rsidRDefault="00633214" w:rsidP="00455624">
      <w:pPr>
        <w:pStyle w:val="Zkladntextodsazen"/>
        <w:numPr>
          <w:ilvl w:val="0"/>
          <w:numId w:val="14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V případě změny obecně závazných právních předpisů v oblasti sociálních služeb, které mají dopad na obsah této smlouvy, předloží poskytovatel uživateli návrh na změnu této smlouvy.</w:t>
      </w:r>
    </w:p>
    <w:p w14:paraId="009FFC63" w14:textId="77777777" w:rsidR="00633214" w:rsidRPr="00971F16" w:rsidRDefault="00633214" w:rsidP="00455624">
      <w:pPr>
        <w:pStyle w:val="Zkladntextodsazen"/>
        <w:numPr>
          <w:ilvl w:val="0"/>
          <w:numId w:val="14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Uživatel se zavazuje zaplatit úhradu za poskytovanou sociální službu/fakultativní činnosti ve sjednané výši a v dohodnutém termínu dle článku IV. této smlouvy. </w:t>
      </w:r>
    </w:p>
    <w:p w14:paraId="14A21AD7" w14:textId="77777777" w:rsidR="00633214" w:rsidRPr="00971F16" w:rsidRDefault="00633214" w:rsidP="00455624">
      <w:pPr>
        <w:pStyle w:val="Zkladntextodsazen"/>
        <w:numPr>
          <w:ilvl w:val="0"/>
          <w:numId w:val="14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Uživatel je povinen neprodleně informovat poskytovatele o tom, že onemocněl akutním infekčním onemocněním. Po tuto dobu je poskytování sociální služby uživateli pozastaveno.</w:t>
      </w:r>
    </w:p>
    <w:p w14:paraId="29EC586A" w14:textId="77777777" w:rsidR="00633214" w:rsidRPr="00971F16" w:rsidRDefault="00633214" w:rsidP="00455624">
      <w:pPr>
        <w:pStyle w:val="Nadpis1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</w:p>
    <w:p w14:paraId="6B08A339" w14:textId="77777777" w:rsidR="00633214" w:rsidRPr="00CC7E38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CC7E38">
        <w:rPr>
          <w:rFonts w:ascii="Times New Roman" w:hAnsi="Times New Roman" w:cs="Times New Roman"/>
          <w:color w:val="000000" w:themeColor="text1"/>
        </w:rPr>
        <w:t>Individuální plánování průběhu služby, osobní cíl uživatele</w:t>
      </w:r>
    </w:p>
    <w:p w14:paraId="456AB98E" w14:textId="77777777" w:rsidR="00633214" w:rsidRPr="00971F16" w:rsidRDefault="00633214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5D57C6" w14:textId="2D2B6CC6" w:rsidR="00633214" w:rsidRPr="00971F16" w:rsidRDefault="00633214" w:rsidP="00455624">
      <w:pPr>
        <w:pStyle w:val="Zkladntextodsazen"/>
        <w:numPr>
          <w:ilvl w:val="0"/>
          <w:numId w:val="15"/>
        </w:numPr>
        <w:spacing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Uživatel si v den uzavření smlouvy stanoví Osobní cíl, který by se chtěl v rámci sociální služby realizovat. Osobní cíl vychází z charakteru poskytované sociální služby, možností poskytovatele a přání a potřeb uživatele, kterých chce prostřednic</w:t>
      </w:r>
      <w:r w:rsidR="00125BE7">
        <w:rPr>
          <w:color w:val="000000" w:themeColor="text1"/>
          <w:szCs w:val="24"/>
        </w:rPr>
        <w:t>tvím sociální služby dosáhnout</w:t>
      </w:r>
      <w:r w:rsidRPr="00971F16">
        <w:rPr>
          <w:color w:val="000000" w:themeColor="text1"/>
          <w:szCs w:val="24"/>
        </w:rPr>
        <w:t xml:space="preserve">. </w:t>
      </w:r>
    </w:p>
    <w:p w14:paraId="59FD22F1" w14:textId="77777777" w:rsidR="00633214" w:rsidRPr="00971F16" w:rsidRDefault="00633214" w:rsidP="00455624">
      <w:pPr>
        <w:pStyle w:val="Zkladntextodsazen"/>
        <w:spacing w:line="276" w:lineRule="auto"/>
        <w:rPr>
          <w:b/>
          <w:color w:val="000000" w:themeColor="text1"/>
          <w:szCs w:val="24"/>
        </w:rPr>
      </w:pPr>
    </w:p>
    <w:p w14:paraId="5F32537C" w14:textId="77777777" w:rsidR="00633214" w:rsidRPr="00971F16" w:rsidRDefault="00633214" w:rsidP="00455624">
      <w:pPr>
        <w:pStyle w:val="Zkladntextodsazen"/>
        <w:spacing w:line="276" w:lineRule="auto"/>
        <w:rPr>
          <w:b/>
          <w:color w:val="000000" w:themeColor="text1"/>
          <w:szCs w:val="24"/>
        </w:rPr>
      </w:pPr>
    </w:p>
    <w:p w14:paraId="28B9B761" w14:textId="77777777" w:rsidR="00633214" w:rsidRPr="00CC7E38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CC7E38">
        <w:rPr>
          <w:rFonts w:ascii="Times New Roman" w:hAnsi="Times New Roman" w:cs="Times New Roman"/>
          <w:color w:val="000000" w:themeColor="text1"/>
        </w:rPr>
        <w:t>Ukončení poskytování sociální služby</w:t>
      </w:r>
    </w:p>
    <w:p w14:paraId="22E17A2E" w14:textId="3F18EAA3" w:rsidR="00CC7E38" w:rsidRPr="00971F16" w:rsidRDefault="00CC7E38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83B83C" w14:textId="77777777" w:rsidR="00633214" w:rsidRPr="00971F16" w:rsidRDefault="00633214" w:rsidP="00455624">
      <w:pPr>
        <w:pStyle w:val="Zkladntextodsazen"/>
        <w:numPr>
          <w:ilvl w:val="0"/>
          <w:numId w:val="16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Smluvní vztah založený touto smlouvou může zaniknout písemnou dohodou obou smluvních stran nebo písemnou výpovědí, dále úmrtím uživatele nebo zánikem poskytovatele.</w:t>
      </w:r>
    </w:p>
    <w:p w14:paraId="0F3F8BAC" w14:textId="53E12C95" w:rsidR="00633214" w:rsidRPr="00971F16" w:rsidRDefault="00633214" w:rsidP="00455624">
      <w:pPr>
        <w:pStyle w:val="Zkladntextodsazen"/>
        <w:numPr>
          <w:ilvl w:val="0"/>
          <w:numId w:val="16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b/>
          <w:color w:val="000000" w:themeColor="text1"/>
          <w:szCs w:val="24"/>
        </w:rPr>
        <w:t>Uživatel</w:t>
      </w:r>
      <w:r w:rsidRPr="00971F16">
        <w:rPr>
          <w:color w:val="000000" w:themeColor="text1"/>
          <w:szCs w:val="24"/>
        </w:rPr>
        <w:t xml:space="preserve"> může ukončit užívání sjednané sociální služby, a to i bez udání důvodu, na vlastní žádost kdykoliv. Výpovědní lhůta pro uživatele činí </w:t>
      </w:r>
      <w:r w:rsidR="00382389">
        <w:rPr>
          <w:color w:val="000000" w:themeColor="text1"/>
          <w:szCs w:val="24"/>
        </w:rPr>
        <w:t>5 pracovních dní</w:t>
      </w:r>
      <w:r w:rsidRPr="00971F16">
        <w:rPr>
          <w:color w:val="000000" w:themeColor="text1"/>
          <w:szCs w:val="24"/>
        </w:rPr>
        <w:t xml:space="preserve"> ode dne doručení výpovědi poskytovateli.</w:t>
      </w:r>
    </w:p>
    <w:p w14:paraId="13DE0FF7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49173F56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4459CFD1" w14:textId="77777777" w:rsidR="00633214" w:rsidRPr="00971F16" w:rsidRDefault="00633214" w:rsidP="00455624">
      <w:pPr>
        <w:pStyle w:val="Zkladntextodsazen"/>
        <w:numPr>
          <w:ilvl w:val="0"/>
          <w:numId w:val="16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b/>
          <w:color w:val="000000" w:themeColor="text1"/>
          <w:szCs w:val="24"/>
        </w:rPr>
        <w:t>Poskytovatel</w:t>
      </w:r>
      <w:r w:rsidRPr="00971F16">
        <w:rPr>
          <w:color w:val="000000" w:themeColor="text1"/>
          <w:szCs w:val="24"/>
        </w:rPr>
        <w:t xml:space="preserve"> může tuto smlouvu vypovědět písemně pouze z těchto důvodů:</w:t>
      </w:r>
    </w:p>
    <w:p w14:paraId="44865506" w14:textId="77777777" w:rsidR="00633214" w:rsidRPr="00971F16" w:rsidRDefault="00633214" w:rsidP="00455624">
      <w:pPr>
        <w:pStyle w:val="Zkladntextodsazen"/>
        <w:numPr>
          <w:ilvl w:val="1"/>
          <w:numId w:val="16"/>
        </w:numPr>
        <w:spacing w:after="120" w:line="276" w:lineRule="auto"/>
        <w:ind w:left="851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Pokud došlo ke změně poměrů uživatele – zejména v jeho možnostech a schopnostech, dle nastavené cílové skupiny sociální služby centra. </w:t>
      </w:r>
    </w:p>
    <w:p w14:paraId="7078A7AF" w14:textId="77777777" w:rsidR="00633214" w:rsidRPr="00971F16" w:rsidRDefault="00633214" w:rsidP="00455624">
      <w:pPr>
        <w:pStyle w:val="Zkladntextodsazen"/>
        <w:numPr>
          <w:ilvl w:val="1"/>
          <w:numId w:val="16"/>
        </w:numPr>
        <w:spacing w:after="120" w:line="276" w:lineRule="auto"/>
        <w:ind w:left="851" w:hanging="284"/>
        <w:rPr>
          <w:color w:val="000000" w:themeColor="text1"/>
          <w:szCs w:val="24"/>
          <w:u w:val="single"/>
        </w:rPr>
      </w:pPr>
      <w:r w:rsidRPr="00971F16">
        <w:rPr>
          <w:color w:val="000000" w:themeColor="text1"/>
          <w:szCs w:val="24"/>
        </w:rPr>
        <w:t>Pokud je uživatel v prodlení s úhradou sjednanou za poskytovanou sociální službu nejméně jeden měsíc, to znamená, že neuhradil sjednanou úhradu za příslušný měsíc.</w:t>
      </w:r>
    </w:p>
    <w:p w14:paraId="5FC5E2FA" w14:textId="77777777" w:rsidR="00633214" w:rsidRPr="00971F16" w:rsidRDefault="00633214" w:rsidP="00455624">
      <w:pPr>
        <w:pStyle w:val="Zkladntextodsazen"/>
        <w:numPr>
          <w:ilvl w:val="1"/>
          <w:numId w:val="16"/>
        </w:numPr>
        <w:spacing w:after="120" w:line="276" w:lineRule="auto"/>
        <w:ind w:left="851" w:hanging="284"/>
        <w:rPr>
          <w:color w:val="000000" w:themeColor="text1"/>
          <w:szCs w:val="24"/>
          <w:u w:val="single"/>
        </w:rPr>
      </w:pPr>
      <w:r w:rsidRPr="00971F16">
        <w:rPr>
          <w:color w:val="000000" w:themeColor="text1"/>
          <w:szCs w:val="24"/>
        </w:rPr>
        <w:t>V případě opakovaného porušování vnitřních předpisů uživatelem, za podmínky předchozího písemného upozornění na porušování pravidel vč. uvedení následků dalšího takového porušení. Opakovaným porušením vnitřních předpisů poskytovatele se rozumí: uživatel byl na porušení vnitřních předpisů písemně upozorněn v průběhu třech měsíců předcházejících tomuto porušení vč. výstrahy před možností ukončení smluvního vztahu výpovědí ze strany poskytovatele,</w:t>
      </w:r>
    </w:p>
    <w:p w14:paraId="45A17B25" w14:textId="77777777" w:rsidR="00633214" w:rsidRPr="00971F16" w:rsidRDefault="00633214" w:rsidP="00455624">
      <w:pPr>
        <w:pStyle w:val="Zkladntextodsazen"/>
        <w:numPr>
          <w:ilvl w:val="1"/>
          <w:numId w:val="16"/>
        </w:numPr>
        <w:spacing w:after="120" w:line="276" w:lineRule="auto"/>
        <w:ind w:left="851" w:hanging="284"/>
        <w:rPr>
          <w:color w:val="000000" w:themeColor="text1"/>
          <w:szCs w:val="24"/>
          <w:u w:val="single"/>
        </w:rPr>
      </w:pPr>
      <w:r w:rsidRPr="00971F16">
        <w:rPr>
          <w:color w:val="000000" w:themeColor="text1"/>
          <w:szCs w:val="24"/>
        </w:rPr>
        <w:t>Uživatel zatajil důležité informace, které by měly za následek odmítnutí uzavření smlouvy ze strany poskytovatele z důvodu nesplnění podmínek stanovených pro cílovou skupinu poskytovatele.</w:t>
      </w:r>
    </w:p>
    <w:p w14:paraId="5EFE0A9D" w14:textId="4A2190ED" w:rsidR="00633214" w:rsidRPr="002421FD" w:rsidRDefault="00633214" w:rsidP="00455624">
      <w:pPr>
        <w:pStyle w:val="Odstavecseseznamem"/>
        <w:numPr>
          <w:ilvl w:val="0"/>
          <w:numId w:val="16"/>
        </w:numPr>
        <w:shd w:val="clear" w:color="auto" w:fill="FFFFFF"/>
        <w:spacing w:after="120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1FD">
        <w:rPr>
          <w:rFonts w:ascii="Times New Roman" w:hAnsi="Times New Roman"/>
          <w:color w:val="000000" w:themeColor="text1"/>
          <w:sz w:val="24"/>
          <w:szCs w:val="24"/>
        </w:rPr>
        <w:t xml:space="preserve">Výpovědní lhůta shodná pro poskytovatele i uživatele byla smluvními stranami sjednaná na </w:t>
      </w:r>
      <w:r w:rsidR="00E718C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0548E" w:rsidRPr="002421FD">
        <w:rPr>
          <w:rFonts w:ascii="Times New Roman" w:hAnsi="Times New Roman"/>
          <w:color w:val="000000" w:themeColor="text1"/>
          <w:sz w:val="24"/>
          <w:szCs w:val="24"/>
        </w:rPr>
        <w:t xml:space="preserve"> pracovní</w:t>
      </w:r>
      <w:r w:rsidR="00E718CE">
        <w:rPr>
          <w:rFonts w:ascii="Times New Roman" w:hAnsi="Times New Roman"/>
          <w:color w:val="000000" w:themeColor="text1"/>
          <w:sz w:val="24"/>
          <w:szCs w:val="24"/>
        </w:rPr>
        <w:t>ch dní.</w:t>
      </w:r>
      <w:r w:rsidRPr="002421FD">
        <w:rPr>
          <w:rFonts w:ascii="Times New Roman" w:hAnsi="Times New Roman"/>
          <w:color w:val="000000" w:themeColor="text1"/>
          <w:sz w:val="24"/>
          <w:szCs w:val="24"/>
        </w:rPr>
        <w:t xml:space="preserve"> Výpovědní lhůta počíná běžet prvním dnem doručení písemné výpovědi druhé smluvní straně. </w:t>
      </w:r>
    </w:p>
    <w:p w14:paraId="52EA1083" w14:textId="77777777" w:rsidR="00633214" w:rsidRPr="00971F16" w:rsidRDefault="00633214" w:rsidP="00455624">
      <w:pPr>
        <w:pStyle w:val="Odstavecseseznamem"/>
        <w:numPr>
          <w:ilvl w:val="0"/>
          <w:numId w:val="16"/>
        </w:numPr>
        <w:shd w:val="clear" w:color="auto" w:fill="FFFFFF"/>
        <w:spacing w:after="120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V případě ukončení poskytování sociální služby z důvodu uvedených v odst. 1. 2. a 3. tohoto článku je uživatel povinen vyrovnat závazky vůči poskytovateli nejpozději v den ukončení smlouvy. Uživatel nejpozději v den ukončení smlouvy opustí zařízení poskytovatele a odnese si veškeré osobní věci. </w:t>
      </w:r>
    </w:p>
    <w:p w14:paraId="78884582" w14:textId="77777777" w:rsidR="00633214" w:rsidRPr="00971F16" w:rsidRDefault="00633214" w:rsidP="00455624">
      <w:pPr>
        <w:pStyle w:val="Zkladntextodsazen"/>
        <w:spacing w:line="276" w:lineRule="auto"/>
        <w:rPr>
          <w:b/>
          <w:color w:val="000000" w:themeColor="text1"/>
          <w:szCs w:val="24"/>
        </w:rPr>
      </w:pPr>
    </w:p>
    <w:p w14:paraId="1EDF76DA" w14:textId="77777777" w:rsidR="00633214" w:rsidRPr="00CC7E38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CC7E38">
        <w:rPr>
          <w:rFonts w:ascii="Times New Roman" w:hAnsi="Times New Roman" w:cs="Times New Roman"/>
          <w:color w:val="000000" w:themeColor="text1"/>
        </w:rPr>
        <w:t>Doba platnosti smlouvy</w:t>
      </w:r>
    </w:p>
    <w:p w14:paraId="7DDF4EF3" w14:textId="77777777" w:rsidR="00633214" w:rsidRPr="00971F16" w:rsidRDefault="00633214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FF9EB4" w14:textId="77777777" w:rsidR="00E722F0" w:rsidRDefault="00633214" w:rsidP="00E722F0">
      <w:pPr>
        <w:pStyle w:val="Zkladntextodsazen"/>
        <w:numPr>
          <w:ilvl w:val="0"/>
          <w:numId w:val="17"/>
        </w:numPr>
        <w:spacing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Poskytovatel se s uživatelem dohodli na uzavření této smlouvy na dobu určitou, a to </w:t>
      </w:r>
    </w:p>
    <w:p w14:paraId="7AE4C499" w14:textId="362D1D1F" w:rsidR="00633214" w:rsidRPr="00971F16" w:rsidRDefault="00633214" w:rsidP="00776D1E">
      <w:pPr>
        <w:pStyle w:val="Zkladntextodsazen"/>
        <w:spacing w:after="120" w:line="276" w:lineRule="auto"/>
        <w:ind w:left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od ……………</w:t>
      </w:r>
      <w:r w:rsidR="00E722F0">
        <w:rPr>
          <w:color w:val="000000" w:themeColor="text1"/>
          <w:szCs w:val="24"/>
        </w:rPr>
        <w:t xml:space="preserve"> do ……</w:t>
      </w:r>
      <w:proofErr w:type="gramStart"/>
      <w:r w:rsidR="00E722F0">
        <w:rPr>
          <w:color w:val="000000" w:themeColor="text1"/>
          <w:szCs w:val="24"/>
        </w:rPr>
        <w:t>…….</w:t>
      </w:r>
      <w:proofErr w:type="gramEnd"/>
      <w:r w:rsidR="00E722F0">
        <w:rPr>
          <w:color w:val="000000" w:themeColor="text1"/>
          <w:szCs w:val="24"/>
        </w:rPr>
        <w:t>.</w:t>
      </w:r>
    </w:p>
    <w:p w14:paraId="35571965" w14:textId="77777777" w:rsidR="00633214" w:rsidRPr="00971F16" w:rsidRDefault="00633214" w:rsidP="00455624">
      <w:pPr>
        <w:pStyle w:val="Zkladntextodsazen"/>
        <w:numPr>
          <w:ilvl w:val="0"/>
          <w:numId w:val="17"/>
        </w:numPr>
        <w:spacing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Poskytovatel může ukončit smlouvu, pokud uživatel nevyužívá po dobu 6 měsíců žádný ze sjednaných úkonů. </w:t>
      </w:r>
    </w:p>
    <w:p w14:paraId="6975FC40" w14:textId="77777777" w:rsidR="00633214" w:rsidRPr="00971F16" w:rsidRDefault="00633214" w:rsidP="00455624">
      <w:pPr>
        <w:pStyle w:val="Zkladntextodsazen"/>
        <w:spacing w:line="276" w:lineRule="auto"/>
        <w:ind w:left="720"/>
        <w:rPr>
          <w:color w:val="000000" w:themeColor="text1"/>
          <w:szCs w:val="24"/>
        </w:rPr>
      </w:pPr>
    </w:p>
    <w:p w14:paraId="6E5B04CE" w14:textId="70F7A587" w:rsidR="00633214" w:rsidRDefault="00633214" w:rsidP="00455624">
      <w:pPr>
        <w:pStyle w:val="Zkladntextodsazen"/>
        <w:spacing w:line="276" w:lineRule="auto"/>
        <w:rPr>
          <w:b/>
          <w:color w:val="000000" w:themeColor="text1"/>
          <w:szCs w:val="24"/>
        </w:rPr>
      </w:pPr>
    </w:p>
    <w:p w14:paraId="6E5DB481" w14:textId="77777777" w:rsidR="00985687" w:rsidRPr="00971F16" w:rsidRDefault="00985687" w:rsidP="00455624">
      <w:pPr>
        <w:pStyle w:val="Zkladntextodsazen"/>
        <w:spacing w:line="276" w:lineRule="auto"/>
        <w:rPr>
          <w:b/>
          <w:color w:val="000000" w:themeColor="text1"/>
          <w:szCs w:val="24"/>
        </w:rPr>
      </w:pPr>
    </w:p>
    <w:p w14:paraId="34D43FB5" w14:textId="77777777" w:rsidR="00633214" w:rsidRPr="00CC7E38" w:rsidRDefault="00633214" w:rsidP="00455624">
      <w:pPr>
        <w:pStyle w:val="Nadpis1"/>
        <w:keepLines w:val="0"/>
        <w:numPr>
          <w:ilvl w:val="0"/>
          <w:numId w:val="22"/>
        </w:numPr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CC7E38">
        <w:rPr>
          <w:rFonts w:ascii="Times New Roman" w:hAnsi="Times New Roman" w:cs="Times New Roman"/>
          <w:color w:val="000000" w:themeColor="text1"/>
        </w:rPr>
        <w:t>Závěrečná ustanovení</w:t>
      </w:r>
    </w:p>
    <w:p w14:paraId="4D9CD9BF" w14:textId="77777777" w:rsidR="00633214" w:rsidRPr="00971F16" w:rsidRDefault="00633214" w:rsidP="00455624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155A49CF" w14:textId="77777777" w:rsidR="00633214" w:rsidRPr="00971F16" w:rsidRDefault="00633214" w:rsidP="00455624">
      <w:pPr>
        <w:pStyle w:val="Zkladntextodsazen"/>
        <w:numPr>
          <w:ilvl w:val="0"/>
          <w:numId w:val="18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Tato smlouva nabývá platnosti dnem podpisu smluvními stranami.</w:t>
      </w:r>
    </w:p>
    <w:p w14:paraId="458AE468" w14:textId="5E9BE2C3" w:rsidR="00E5092C" w:rsidRPr="00967AB7" w:rsidRDefault="00633214" w:rsidP="00455624">
      <w:pPr>
        <w:pStyle w:val="Zkladntextodsazen"/>
        <w:numPr>
          <w:ilvl w:val="0"/>
          <w:numId w:val="18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Změny v této smlouvě lze provést jen písemnou dohodou smluvních stran formou číslovaných dodatků.</w:t>
      </w:r>
    </w:p>
    <w:p w14:paraId="5A8862DD" w14:textId="35FCD7FF" w:rsidR="00633214" w:rsidRPr="00E5092C" w:rsidRDefault="00633214" w:rsidP="00455624">
      <w:pPr>
        <w:pStyle w:val="Zkladntextodsazen"/>
        <w:numPr>
          <w:ilvl w:val="0"/>
          <w:numId w:val="18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lastRenderedPageBreak/>
        <w:t>Přílohy smlouvy může poskytovatel v přiměřeném rozsahu měnit jednostranně, při změně obsahu příloh stačí písemné oznámení, doručené nejpozději 10 kalendářních dnů před začátkem platnosti a zveřejnění na internetových stránkách poskytovatele.</w:t>
      </w:r>
    </w:p>
    <w:p w14:paraId="31B5DF48" w14:textId="520A949A" w:rsidR="00633214" w:rsidRPr="00971F16" w:rsidRDefault="00633214" w:rsidP="00455624">
      <w:pPr>
        <w:pStyle w:val="Zkladntextodsazen"/>
        <w:numPr>
          <w:ilvl w:val="0"/>
          <w:numId w:val="18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Tato smlouva je vyhotovena ve </w:t>
      </w:r>
      <w:r w:rsidR="00287062">
        <w:rPr>
          <w:color w:val="000000" w:themeColor="text1"/>
          <w:szCs w:val="24"/>
        </w:rPr>
        <w:t>dvou</w:t>
      </w:r>
      <w:r w:rsidRPr="00971F16">
        <w:rPr>
          <w:color w:val="000000" w:themeColor="text1"/>
          <w:szCs w:val="24"/>
        </w:rPr>
        <w:t xml:space="preserve"> stejnopisech, z nichž každé má povahu originálu. Každá ze smluvních stran obdrží originál.</w:t>
      </w:r>
    </w:p>
    <w:p w14:paraId="29438D39" w14:textId="77777777" w:rsidR="00633214" w:rsidRPr="00971F16" w:rsidRDefault="00633214" w:rsidP="00455624">
      <w:pPr>
        <w:pStyle w:val="Zkladntextodsazen"/>
        <w:numPr>
          <w:ilvl w:val="0"/>
          <w:numId w:val="18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>Smluvní strany po přečtení smlouvy prohlašují, že smlouva byla sepsána podle jejich pravé, dobrovolné a svobodně projevené vůle, že jejímu obsahu rozumějí. Na důkaz čehož připojují své podpisy.</w:t>
      </w:r>
    </w:p>
    <w:p w14:paraId="1F8D82CD" w14:textId="77777777" w:rsidR="00633214" w:rsidRPr="00971F16" w:rsidRDefault="00633214" w:rsidP="00455624">
      <w:pPr>
        <w:pStyle w:val="Zkladntextodsazen"/>
        <w:numPr>
          <w:ilvl w:val="0"/>
          <w:numId w:val="18"/>
        </w:numPr>
        <w:spacing w:after="120" w:line="276" w:lineRule="auto"/>
        <w:ind w:left="284" w:hanging="284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Poskytovatel zpracovává, shromažďuje a uchovává osobní údaje uživatele v souladu s GDPR a zák. č. 110/2019 Sb., o zpracování osobních údajů, ve znění pozdějších předpisů v nezbytně nutném rozsahu za účelem poskytování sociální služby dle této smlouvy. </w:t>
      </w:r>
    </w:p>
    <w:p w14:paraId="12DFA3B4" w14:textId="77777777" w:rsidR="00633214" w:rsidRPr="00971F16" w:rsidRDefault="00633214" w:rsidP="00455624">
      <w:pPr>
        <w:pStyle w:val="Zkladntextodsazen"/>
        <w:spacing w:line="276" w:lineRule="auto"/>
        <w:ind w:left="360"/>
        <w:rPr>
          <w:color w:val="000000" w:themeColor="text1"/>
          <w:szCs w:val="24"/>
        </w:rPr>
      </w:pPr>
    </w:p>
    <w:p w14:paraId="2897F0D5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67FED6F2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51298096" w14:textId="1572235E" w:rsidR="0038671E" w:rsidRDefault="0038671E" w:rsidP="0038671E">
      <w:pPr>
        <w:pStyle w:val="Zkladntextodsazen"/>
        <w:spacing w:line="276" w:lineRule="auto"/>
        <w:rPr>
          <w:szCs w:val="24"/>
        </w:rPr>
      </w:pPr>
      <w:r>
        <w:rPr>
          <w:szCs w:val="24"/>
        </w:rPr>
        <w:t>V………………, dne……………….</w:t>
      </w:r>
      <w:r>
        <w:rPr>
          <w:szCs w:val="24"/>
        </w:rPr>
        <w:tab/>
      </w:r>
      <w:r>
        <w:rPr>
          <w:szCs w:val="24"/>
        </w:rPr>
        <w:tab/>
        <w:t>V………………, dne……………</w:t>
      </w:r>
      <w:r w:rsidR="005C6EBC">
        <w:rPr>
          <w:szCs w:val="24"/>
        </w:rPr>
        <w:t>…</w:t>
      </w:r>
      <w:r>
        <w:rPr>
          <w:szCs w:val="24"/>
        </w:rPr>
        <w:tab/>
        <w:t xml:space="preserve"> </w:t>
      </w:r>
    </w:p>
    <w:p w14:paraId="3DB65204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167533C7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29502858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032883A6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444F3C50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2EC9AE12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0A27AD54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</w:p>
    <w:p w14:paraId="2F311941" w14:textId="77777777" w:rsidR="00633214" w:rsidRPr="00971F16" w:rsidRDefault="00633214" w:rsidP="00455624">
      <w:pPr>
        <w:pStyle w:val="Zkladntextodsazen"/>
        <w:spacing w:line="276" w:lineRule="auto"/>
        <w:rPr>
          <w:color w:val="000000" w:themeColor="text1"/>
          <w:szCs w:val="24"/>
        </w:rPr>
      </w:pPr>
      <w:r w:rsidRPr="00971F16">
        <w:rPr>
          <w:color w:val="000000" w:themeColor="text1"/>
          <w:szCs w:val="24"/>
        </w:rPr>
        <w:t xml:space="preserve">  </w:t>
      </w:r>
    </w:p>
    <w:p w14:paraId="6BB3BF24" w14:textId="1252166D" w:rsidR="008337BF" w:rsidRDefault="00633214" w:rsidP="008337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1F16">
        <w:rPr>
          <w:rFonts w:ascii="Times New Roman" w:hAnsi="Times New Roman"/>
          <w:color w:val="000000" w:themeColor="text1"/>
          <w:sz w:val="24"/>
          <w:szCs w:val="24"/>
        </w:rPr>
        <w:t>Poskytovatel služeb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</w:t>
      </w:r>
      <w:r w:rsidR="0001170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971F16">
        <w:rPr>
          <w:rFonts w:ascii="Times New Roman" w:hAnsi="Times New Roman"/>
          <w:color w:val="000000" w:themeColor="text1"/>
          <w:sz w:val="24"/>
          <w:szCs w:val="24"/>
        </w:rPr>
        <w:t xml:space="preserve">  Uživatel služeb / Zákonný zástupce</w:t>
      </w:r>
    </w:p>
    <w:p w14:paraId="09A28CC3" w14:textId="570E4A8B" w:rsidR="00633214" w:rsidRPr="00971F16" w:rsidRDefault="008337BF" w:rsidP="008337B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BFEC685" w14:textId="77777777" w:rsidR="00633214" w:rsidRPr="00971F16" w:rsidRDefault="00633214" w:rsidP="004556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12A034" w14:textId="77777777" w:rsidR="00633214" w:rsidRPr="00971F16" w:rsidRDefault="00633214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6BC706" w14:textId="77777777" w:rsidR="004B4663" w:rsidRPr="00971F16" w:rsidRDefault="004B4663" w:rsidP="00455624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4B4663" w:rsidRPr="00971F16" w:rsidSect="00F77C53">
      <w:headerReference w:type="default" r:id="rId8"/>
      <w:footerReference w:type="default" r:id="rId9"/>
      <w:pgSz w:w="11906" w:h="16838"/>
      <w:pgMar w:top="1531" w:right="1418" w:bottom="1418" w:left="1418" w:header="0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EB25" w14:textId="77777777" w:rsidR="00B92D29" w:rsidRDefault="00B92D29">
      <w:pPr>
        <w:spacing w:after="0" w:line="240" w:lineRule="auto"/>
      </w:pPr>
      <w:r>
        <w:separator/>
      </w:r>
    </w:p>
  </w:endnote>
  <w:endnote w:type="continuationSeparator" w:id="0">
    <w:p w14:paraId="7E3B0090" w14:textId="77777777" w:rsidR="00B92D29" w:rsidRDefault="00B9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734988"/>
      <w:docPartObj>
        <w:docPartGallery w:val="Page Numbers (Bottom of Page)"/>
        <w:docPartUnique/>
      </w:docPartObj>
    </w:sdtPr>
    <w:sdtEndPr/>
    <w:sdtContent>
      <w:p w14:paraId="6E0885A4" w14:textId="14AB6380" w:rsidR="00F77C53" w:rsidRDefault="00F77C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AB7">
          <w:rPr>
            <w:noProof/>
          </w:rPr>
          <w:t>6</w:t>
        </w:r>
        <w:r>
          <w:fldChar w:fldCharType="end"/>
        </w:r>
      </w:p>
    </w:sdtContent>
  </w:sdt>
  <w:p w14:paraId="486ED1BF" w14:textId="77777777" w:rsidR="00F77C53" w:rsidRDefault="00F77C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F8B6" w14:textId="77777777" w:rsidR="00B92D29" w:rsidRDefault="00B92D29">
      <w:pPr>
        <w:spacing w:after="0" w:line="240" w:lineRule="auto"/>
      </w:pPr>
      <w:r>
        <w:separator/>
      </w:r>
    </w:p>
  </w:footnote>
  <w:footnote w:type="continuationSeparator" w:id="0">
    <w:p w14:paraId="0BD4783E" w14:textId="77777777" w:rsidR="00B92D29" w:rsidRDefault="00B9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9.8pt" o:bullet="t">
        <v:imagedata r:id="rId1" o:title="clip_image001"/>
      </v:shape>
    </w:pict>
  </w:numPicBullet>
  <w:abstractNum w:abstractNumId="0" w15:restartNumberingAfterBreak="0">
    <w:nsid w:val="004D3BC9"/>
    <w:multiLevelType w:val="hybridMultilevel"/>
    <w:tmpl w:val="7764A4C2"/>
    <w:lvl w:ilvl="0" w:tplc="3D74EC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8902758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3BF"/>
    <w:multiLevelType w:val="hybridMultilevel"/>
    <w:tmpl w:val="83ACDCC6"/>
    <w:lvl w:ilvl="0" w:tplc="8F44A3FA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7A1A86"/>
    <w:multiLevelType w:val="hybridMultilevel"/>
    <w:tmpl w:val="95265F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6818"/>
    <w:multiLevelType w:val="hybridMultilevel"/>
    <w:tmpl w:val="EBC8E5E0"/>
    <w:lvl w:ilvl="0" w:tplc="C4CEB6D8">
      <w:start w:val="1"/>
      <w:numFmt w:val="decimal"/>
      <w:lvlText w:val="%1)"/>
      <w:lvlJc w:val="left"/>
      <w:pPr>
        <w:ind w:left="435" w:hanging="360"/>
      </w:p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>
      <w:start w:val="1"/>
      <w:numFmt w:val="lowerRoman"/>
      <w:lvlText w:val="%3."/>
      <w:lvlJc w:val="right"/>
      <w:pPr>
        <w:ind w:left="1875" w:hanging="180"/>
      </w:pPr>
    </w:lvl>
    <w:lvl w:ilvl="3" w:tplc="0405000F">
      <w:start w:val="1"/>
      <w:numFmt w:val="decimal"/>
      <w:lvlText w:val="%4."/>
      <w:lvlJc w:val="left"/>
      <w:pPr>
        <w:ind w:left="2595" w:hanging="360"/>
      </w:pPr>
    </w:lvl>
    <w:lvl w:ilvl="4" w:tplc="04050019">
      <w:start w:val="1"/>
      <w:numFmt w:val="lowerLetter"/>
      <w:lvlText w:val="%5."/>
      <w:lvlJc w:val="left"/>
      <w:pPr>
        <w:ind w:left="3315" w:hanging="360"/>
      </w:pPr>
    </w:lvl>
    <w:lvl w:ilvl="5" w:tplc="0405001B">
      <w:start w:val="1"/>
      <w:numFmt w:val="lowerRoman"/>
      <w:lvlText w:val="%6."/>
      <w:lvlJc w:val="right"/>
      <w:pPr>
        <w:ind w:left="4035" w:hanging="180"/>
      </w:pPr>
    </w:lvl>
    <w:lvl w:ilvl="6" w:tplc="0405000F">
      <w:start w:val="1"/>
      <w:numFmt w:val="decimal"/>
      <w:lvlText w:val="%7."/>
      <w:lvlJc w:val="left"/>
      <w:pPr>
        <w:ind w:left="4755" w:hanging="360"/>
      </w:pPr>
    </w:lvl>
    <w:lvl w:ilvl="7" w:tplc="04050019">
      <w:start w:val="1"/>
      <w:numFmt w:val="lowerLetter"/>
      <w:lvlText w:val="%8."/>
      <w:lvlJc w:val="left"/>
      <w:pPr>
        <w:ind w:left="5475" w:hanging="360"/>
      </w:pPr>
    </w:lvl>
    <w:lvl w:ilvl="8" w:tplc="0405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BF12B79"/>
    <w:multiLevelType w:val="hybridMultilevel"/>
    <w:tmpl w:val="243EE64E"/>
    <w:lvl w:ilvl="0" w:tplc="8F44A3FA">
      <w:start w:val="1"/>
      <w:numFmt w:val="bullet"/>
      <w:lvlText w:val=""/>
      <w:lvlJc w:val="left"/>
      <w:pPr>
        <w:tabs>
          <w:tab w:val="num" w:pos="3402"/>
        </w:tabs>
        <w:ind w:left="3402" w:hanging="915"/>
      </w:pPr>
      <w:rPr>
        <w:rFonts w:ascii="Symbol" w:hAnsi="Symbol" w:hint="default"/>
        <w:color w:val="auto"/>
      </w:rPr>
    </w:lvl>
    <w:lvl w:ilvl="1" w:tplc="8F44A3FA">
      <w:start w:val="1"/>
      <w:numFmt w:val="bullet"/>
      <w:lvlText w:val=""/>
      <w:lvlJc w:val="left"/>
      <w:pPr>
        <w:tabs>
          <w:tab w:val="num" w:pos="1270"/>
        </w:tabs>
        <w:ind w:left="1270" w:hanging="42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DD9A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D6A"/>
    <w:multiLevelType w:val="hybridMultilevel"/>
    <w:tmpl w:val="D05612C8"/>
    <w:lvl w:ilvl="0" w:tplc="8F44A3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2953"/>
    <w:multiLevelType w:val="hybridMultilevel"/>
    <w:tmpl w:val="89248FAE"/>
    <w:lvl w:ilvl="0" w:tplc="94B08F9A">
      <w:start w:val="1"/>
      <w:numFmt w:val="decimal"/>
      <w:lvlText w:val="%1)"/>
      <w:lvlJc w:val="left"/>
      <w:pPr>
        <w:ind w:left="1065" w:hanging="284"/>
      </w:pPr>
      <w:rPr>
        <w:rFonts w:ascii="Times New Roman" w:eastAsia="Times New Roman" w:hAnsi="Times New Roman" w:cs="Times New Roman" w:hint="default"/>
        <w:color w:val="000000" w:themeColor="text1"/>
        <w:w w:val="99"/>
        <w:sz w:val="24"/>
        <w:szCs w:val="24"/>
        <w:lang w:val="cs-CZ" w:eastAsia="en-US" w:bidi="ar-SA"/>
      </w:rPr>
    </w:lvl>
    <w:lvl w:ilvl="1" w:tplc="365496CA">
      <w:numFmt w:val="bullet"/>
      <w:lvlText w:val="•"/>
      <w:lvlJc w:val="left"/>
      <w:pPr>
        <w:ind w:left="1950" w:hanging="284"/>
      </w:pPr>
      <w:rPr>
        <w:lang w:val="cs-CZ" w:eastAsia="en-US" w:bidi="ar-SA"/>
      </w:rPr>
    </w:lvl>
    <w:lvl w:ilvl="2" w:tplc="54AE2636">
      <w:numFmt w:val="bullet"/>
      <w:lvlText w:val="•"/>
      <w:lvlJc w:val="left"/>
      <w:pPr>
        <w:ind w:left="2841" w:hanging="284"/>
      </w:pPr>
      <w:rPr>
        <w:lang w:val="cs-CZ" w:eastAsia="en-US" w:bidi="ar-SA"/>
      </w:rPr>
    </w:lvl>
    <w:lvl w:ilvl="3" w:tplc="476C6282">
      <w:numFmt w:val="bullet"/>
      <w:lvlText w:val="•"/>
      <w:lvlJc w:val="left"/>
      <w:pPr>
        <w:ind w:left="3731" w:hanging="284"/>
      </w:pPr>
      <w:rPr>
        <w:lang w:val="cs-CZ" w:eastAsia="en-US" w:bidi="ar-SA"/>
      </w:rPr>
    </w:lvl>
    <w:lvl w:ilvl="4" w:tplc="72F0F78C">
      <w:numFmt w:val="bullet"/>
      <w:lvlText w:val="•"/>
      <w:lvlJc w:val="left"/>
      <w:pPr>
        <w:ind w:left="4622" w:hanging="284"/>
      </w:pPr>
      <w:rPr>
        <w:lang w:val="cs-CZ" w:eastAsia="en-US" w:bidi="ar-SA"/>
      </w:rPr>
    </w:lvl>
    <w:lvl w:ilvl="5" w:tplc="6AA01DA4">
      <w:numFmt w:val="bullet"/>
      <w:lvlText w:val="•"/>
      <w:lvlJc w:val="left"/>
      <w:pPr>
        <w:ind w:left="5513" w:hanging="284"/>
      </w:pPr>
      <w:rPr>
        <w:lang w:val="cs-CZ" w:eastAsia="en-US" w:bidi="ar-SA"/>
      </w:rPr>
    </w:lvl>
    <w:lvl w:ilvl="6" w:tplc="703289CC">
      <w:numFmt w:val="bullet"/>
      <w:lvlText w:val="•"/>
      <w:lvlJc w:val="left"/>
      <w:pPr>
        <w:ind w:left="6403" w:hanging="284"/>
      </w:pPr>
      <w:rPr>
        <w:lang w:val="cs-CZ" w:eastAsia="en-US" w:bidi="ar-SA"/>
      </w:rPr>
    </w:lvl>
    <w:lvl w:ilvl="7" w:tplc="CD20ED4C">
      <w:numFmt w:val="bullet"/>
      <w:lvlText w:val="•"/>
      <w:lvlJc w:val="left"/>
      <w:pPr>
        <w:ind w:left="7294" w:hanging="284"/>
      </w:pPr>
      <w:rPr>
        <w:lang w:val="cs-CZ" w:eastAsia="en-US" w:bidi="ar-SA"/>
      </w:rPr>
    </w:lvl>
    <w:lvl w:ilvl="8" w:tplc="15E4216A">
      <w:numFmt w:val="bullet"/>
      <w:lvlText w:val="•"/>
      <w:lvlJc w:val="left"/>
      <w:pPr>
        <w:ind w:left="8185" w:hanging="284"/>
      </w:pPr>
      <w:rPr>
        <w:lang w:val="cs-CZ" w:eastAsia="en-US" w:bidi="ar-SA"/>
      </w:rPr>
    </w:lvl>
  </w:abstractNum>
  <w:abstractNum w:abstractNumId="7" w15:restartNumberingAfterBreak="0">
    <w:nsid w:val="264E43F5"/>
    <w:multiLevelType w:val="hybridMultilevel"/>
    <w:tmpl w:val="B568EF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C23"/>
    <w:multiLevelType w:val="hybridMultilevel"/>
    <w:tmpl w:val="72E2C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35F38"/>
    <w:multiLevelType w:val="hybridMultilevel"/>
    <w:tmpl w:val="FE8E4D3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C21CC6"/>
    <w:multiLevelType w:val="hybridMultilevel"/>
    <w:tmpl w:val="B106A5FC"/>
    <w:lvl w:ilvl="0" w:tplc="04050011">
      <w:start w:val="1"/>
      <w:numFmt w:val="decimal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2004E"/>
    <w:multiLevelType w:val="hybridMultilevel"/>
    <w:tmpl w:val="32684694"/>
    <w:lvl w:ilvl="0" w:tplc="DBB409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C2725"/>
    <w:multiLevelType w:val="hybridMultilevel"/>
    <w:tmpl w:val="E5B6FF8A"/>
    <w:lvl w:ilvl="0" w:tplc="8F44A3FA">
      <w:start w:val="1"/>
      <w:numFmt w:val="bullet"/>
      <w:lvlText w:val="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1740A16"/>
    <w:multiLevelType w:val="hybridMultilevel"/>
    <w:tmpl w:val="567A18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E4FEF"/>
    <w:multiLevelType w:val="multilevel"/>
    <w:tmpl w:val="F522D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4613D"/>
    <w:multiLevelType w:val="multilevel"/>
    <w:tmpl w:val="06CAD0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4208B7"/>
    <w:multiLevelType w:val="hybridMultilevel"/>
    <w:tmpl w:val="EF981FD2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65A53AF"/>
    <w:multiLevelType w:val="hybridMultilevel"/>
    <w:tmpl w:val="A710B526"/>
    <w:lvl w:ilvl="0" w:tplc="8F44A3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320FC"/>
    <w:multiLevelType w:val="hybridMultilevel"/>
    <w:tmpl w:val="6C44CDCE"/>
    <w:lvl w:ilvl="0" w:tplc="8F44A3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A29EB"/>
    <w:multiLevelType w:val="multilevel"/>
    <w:tmpl w:val="721AE3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8"/>
  </w:num>
  <w:num w:numId="10">
    <w:abstractNumId w:val="17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0"/>
  </w:num>
  <w:num w:numId="22">
    <w:abstractNumId w:val="2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B8"/>
    <w:rsid w:val="0001170C"/>
    <w:rsid w:val="000C6ED1"/>
    <w:rsid w:val="00125BE7"/>
    <w:rsid w:val="002421FD"/>
    <w:rsid w:val="00287062"/>
    <w:rsid w:val="00382389"/>
    <w:rsid w:val="0038671E"/>
    <w:rsid w:val="003E430B"/>
    <w:rsid w:val="00455624"/>
    <w:rsid w:val="004B4663"/>
    <w:rsid w:val="005957F5"/>
    <w:rsid w:val="005C6EBC"/>
    <w:rsid w:val="00633214"/>
    <w:rsid w:val="00647F94"/>
    <w:rsid w:val="00661DF3"/>
    <w:rsid w:val="006A303B"/>
    <w:rsid w:val="00776D1E"/>
    <w:rsid w:val="007911D9"/>
    <w:rsid w:val="00816490"/>
    <w:rsid w:val="008337BF"/>
    <w:rsid w:val="008539A5"/>
    <w:rsid w:val="00967AB7"/>
    <w:rsid w:val="00971F16"/>
    <w:rsid w:val="00985687"/>
    <w:rsid w:val="00991F97"/>
    <w:rsid w:val="00A0548E"/>
    <w:rsid w:val="00A8192F"/>
    <w:rsid w:val="00A83744"/>
    <w:rsid w:val="00B92D29"/>
    <w:rsid w:val="00BA71B4"/>
    <w:rsid w:val="00BD0D3D"/>
    <w:rsid w:val="00CC66B8"/>
    <w:rsid w:val="00CC7E38"/>
    <w:rsid w:val="00DC40EF"/>
    <w:rsid w:val="00E5092C"/>
    <w:rsid w:val="00E718CE"/>
    <w:rsid w:val="00E722F0"/>
    <w:rsid w:val="00E9022A"/>
    <w:rsid w:val="00EB5D3F"/>
    <w:rsid w:val="00EF21CB"/>
    <w:rsid w:val="00F01A3D"/>
    <w:rsid w:val="00F02CA4"/>
    <w:rsid w:val="00F77C53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3">
    <w:name w:val="l3"/>
    <w:basedOn w:val="Normln"/>
    <w:rsid w:val="006332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6332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rsid w:val="006332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F5AC-9347-4FC8-B6BE-79C8D2F8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1493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socialni</cp:lastModifiedBy>
  <cp:revision>33</cp:revision>
  <cp:lastPrinted>2023-06-13T07:38:00Z</cp:lastPrinted>
  <dcterms:created xsi:type="dcterms:W3CDTF">2023-06-13T08:21:00Z</dcterms:created>
  <dcterms:modified xsi:type="dcterms:W3CDTF">2025-10-20T07:31:00Z</dcterms:modified>
  <dc:language>cs-CZ</dc:language>
</cp:coreProperties>
</file>