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57116" w14:textId="77777777" w:rsidR="002652FE" w:rsidRPr="00D9136C" w:rsidRDefault="002652FE" w:rsidP="002652FE">
      <w:pPr>
        <w:rPr>
          <w:sz w:val="24"/>
          <w:szCs w:val="24"/>
        </w:rPr>
      </w:pPr>
      <w:r w:rsidRPr="00D9136C">
        <w:rPr>
          <w:sz w:val="24"/>
          <w:szCs w:val="24"/>
        </w:rPr>
        <w:tab/>
      </w:r>
    </w:p>
    <w:p w14:paraId="36902964" w14:textId="0A661110" w:rsidR="002652FE" w:rsidRPr="00171C01" w:rsidRDefault="00171C01" w:rsidP="002652FE">
      <w:pPr>
        <w:jc w:val="center"/>
        <w:rPr>
          <w:b/>
          <w:sz w:val="36"/>
          <w:szCs w:val="24"/>
        </w:rPr>
      </w:pPr>
      <w:r w:rsidRPr="00171C01">
        <w:rPr>
          <w:b/>
          <w:sz w:val="36"/>
          <w:szCs w:val="24"/>
        </w:rPr>
        <w:t xml:space="preserve">Vyjádření lékaře </w:t>
      </w:r>
    </w:p>
    <w:p w14:paraId="71D698E3" w14:textId="5DFD8AB5" w:rsidR="002652FE" w:rsidRPr="00D9136C" w:rsidRDefault="002652FE" w:rsidP="002652FE">
      <w:pPr>
        <w:spacing w:line="360" w:lineRule="auto"/>
        <w:jc w:val="both"/>
        <w:rPr>
          <w:b/>
          <w:sz w:val="24"/>
          <w:szCs w:val="24"/>
        </w:rPr>
      </w:pPr>
    </w:p>
    <w:p w14:paraId="50B42836" w14:textId="77777777" w:rsidR="002652FE" w:rsidRPr="00D9136C" w:rsidRDefault="002652FE" w:rsidP="00171C01">
      <w:pPr>
        <w:tabs>
          <w:tab w:val="left" w:pos="2268"/>
          <w:tab w:val="left" w:pos="7655"/>
        </w:tabs>
        <w:spacing w:line="240" w:lineRule="auto"/>
        <w:jc w:val="both"/>
        <w:rPr>
          <w:sz w:val="24"/>
          <w:szCs w:val="24"/>
        </w:rPr>
      </w:pPr>
      <w:r w:rsidRPr="00D9136C">
        <w:rPr>
          <w:sz w:val="24"/>
          <w:szCs w:val="24"/>
        </w:rPr>
        <w:t>Jméno a příjmení:</w:t>
      </w:r>
      <w:r w:rsidRPr="00D9136C">
        <w:rPr>
          <w:sz w:val="24"/>
          <w:szCs w:val="24"/>
        </w:rPr>
        <w:tab/>
        <w:t>………………………………………………………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…....</w:t>
      </w:r>
      <w:proofErr w:type="gramEnd"/>
    </w:p>
    <w:p w14:paraId="2A778140" w14:textId="1488A325" w:rsidR="002652FE" w:rsidRPr="00D9136C" w:rsidRDefault="00171C01" w:rsidP="00171C01">
      <w:pPr>
        <w:tabs>
          <w:tab w:val="left" w:pos="226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2652FE" w:rsidRPr="00D9136C">
        <w:rPr>
          <w:sz w:val="24"/>
          <w:szCs w:val="24"/>
        </w:rPr>
        <w:t>:</w:t>
      </w:r>
      <w:r w:rsidR="002652FE" w:rsidRPr="00D9136C">
        <w:rPr>
          <w:sz w:val="24"/>
          <w:szCs w:val="24"/>
        </w:rPr>
        <w:tab/>
        <w:t>………………………………………………………</w:t>
      </w:r>
      <w:r w:rsidR="002652FE">
        <w:rPr>
          <w:sz w:val="24"/>
          <w:szCs w:val="24"/>
        </w:rPr>
        <w:t>…………………………….</w:t>
      </w:r>
    </w:p>
    <w:p w14:paraId="45A641BA" w14:textId="77777777" w:rsidR="002652FE" w:rsidRPr="00D9136C" w:rsidRDefault="002652FE" w:rsidP="00171C01">
      <w:pPr>
        <w:tabs>
          <w:tab w:val="left" w:pos="2268"/>
          <w:tab w:val="left" w:pos="7655"/>
        </w:tabs>
        <w:spacing w:line="240" w:lineRule="auto"/>
        <w:jc w:val="both"/>
        <w:rPr>
          <w:sz w:val="24"/>
          <w:szCs w:val="24"/>
        </w:rPr>
      </w:pPr>
      <w:r w:rsidRPr="00D9136C">
        <w:rPr>
          <w:sz w:val="24"/>
          <w:szCs w:val="24"/>
        </w:rPr>
        <w:t xml:space="preserve">Bydliště: </w:t>
      </w:r>
      <w:r w:rsidRPr="00D9136C">
        <w:rPr>
          <w:sz w:val="24"/>
          <w:szCs w:val="24"/>
        </w:rPr>
        <w:tab/>
        <w:t>………………………………………………………</w:t>
      </w:r>
      <w:r>
        <w:rPr>
          <w:sz w:val="24"/>
          <w:szCs w:val="24"/>
        </w:rPr>
        <w:t>…………………………….</w:t>
      </w:r>
    </w:p>
    <w:p w14:paraId="16344F5E" w14:textId="77777777" w:rsidR="002652FE" w:rsidRPr="00D9136C" w:rsidRDefault="002652FE" w:rsidP="002652FE">
      <w:pPr>
        <w:spacing w:line="360" w:lineRule="auto"/>
        <w:jc w:val="both"/>
        <w:rPr>
          <w:sz w:val="24"/>
          <w:szCs w:val="24"/>
        </w:rPr>
      </w:pPr>
    </w:p>
    <w:p w14:paraId="4DE9B18B" w14:textId="77777777" w:rsidR="00143DD9" w:rsidRDefault="00143DD9" w:rsidP="00143DD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Anamnéza </w:t>
      </w:r>
      <w:r>
        <w:rPr>
          <w:sz w:val="24"/>
          <w:szCs w:val="24"/>
        </w:rPr>
        <w:t>(rodinná, osobní, pracovní)</w:t>
      </w:r>
    </w:p>
    <w:p w14:paraId="10BC97A9" w14:textId="41FCAF08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3FB3E147" w14:textId="77777777" w:rsidR="00CE5B39" w:rsidRDefault="00CE5B39" w:rsidP="00143DD9">
      <w:pPr>
        <w:spacing w:line="360" w:lineRule="auto"/>
        <w:jc w:val="both"/>
        <w:rPr>
          <w:sz w:val="24"/>
          <w:szCs w:val="24"/>
        </w:rPr>
      </w:pPr>
    </w:p>
    <w:p w14:paraId="2E12DC7A" w14:textId="77777777" w:rsidR="00143DD9" w:rsidRDefault="00143DD9" w:rsidP="00143DD9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Diagnóza </w:t>
      </w:r>
      <w:r>
        <w:rPr>
          <w:sz w:val="24"/>
          <w:szCs w:val="24"/>
        </w:rPr>
        <w:t>(česky)</w:t>
      </w:r>
    </w:p>
    <w:p w14:paraId="2A860331" w14:textId="666E2B14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2B778837" w14:textId="77777777" w:rsidR="00F17922" w:rsidRDefault="00F17922" w:rsidP="00143DD9">
      <w:pPr>
        <w:spacing w:line="360" w:lineRule="auto"/>
        <w:jc w:val="both"/>
        <w:rPr>
          <w:sz w:val="24"/>
          <w:szCs w:val="24"/>
        </w:rPr>
      </w:pPr>
    </w:p>
    <w:p w14:paraId="7F47E33B" w14:textId="55DE9694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2DC273BB" w14:textId="4D88B52B" w:rsidR="00143DD9" w:rsidRPr="00171C01" w:rsidRDefault="00143DD9" w:rsidP="00143DD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Duševní stav </w:t>
      </w:r>
      <w:r>
        <w:rPr>
          <w:sz w:val="24"/>
          <w:szCs w:val="24"/>
        </w:rPr>
        <w:t>(projevy narušující soužití v kolektivu)</w:t>
      </w:r>
    </w:p>
    <w:p w14:paraId="17DEA0A2" w14:textId="2FEAE547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616AA1E4" w14:textId="77777777" w:rsidR="00CE5B39" w:rsidRDefault="00CE5B39" w:rsidP="00143DD9">
      <w:pPr>
        <w:spacing w:line="360" w:lineRule="auto"/>
        <w:jc w:val="both"/>
        <w:rPr>
          <w:sz w:val="24"/>
          <w:szCs w:val="24"/>
        </w:rPr>
      </w:pPr>
    </w:p>
    <w:p w14:paraId="23CC080F" w14:textId="477CAE50" w:rsidR="00CE5B39" w:rsidRDefault="00CE5B39" w:rsidP="00143DD9">
      <w:pPr>
        <w:spacing w:line="360" w:lineRule="auto"/>
        <w:jc w:val="both"/>
        <w:rPr>
          <w:sz w:val="24"/>
          <w:szCs w:val="24"/>
        </w:rPr>
      </w:pPr>
    </w:p>
    <w:p w14:paraId="6DF1C14C" w14:textId="15EE4D82" w:rsidR="00143DD9" w:rsidRDefault="00143DD9" w:rsidP="00143DD9">
      <w:p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Je pod dohledem specializovaného oddělení zdravotnického zařízení - jakých? </w:t>
      </w:r>
    </w:p>
    <w:p w14:paraId="6E917CD7" w14:textId="77777777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5E6F243D" w14:textId="4AED06CC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022A9994" w14:textId="77777777" w:rsidR="00CE5B39" w:rsidRDefault="00CE5B39" w:rsidP="00143DD9">
      <w:pPr>
        <w:spacing w:line="360" w:lineRule="auto"/>
        <w:jc w:val="both"/>
        <w:rPr>
          <w:sz w:val="24"/>
          <w:szCs w:val="24"/>
        </w:rPr>
      </w:pPr>
    </w:p>
    <w:p w14:paraId="44DA5891" w14:textId="449B6C70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07849C41" w14:textId="53E175A8" w:rsidR="00143DD9" w:rsidRDefault="00143DD9" w:rsidP="00143DD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Užívání léků</w:t>
      </w:r>
      <w:r w:rsidR="00100DC1">
        <w:rPr>
          <w:b/>
          <w:sz w:val="24"/>
          <w:szCs w:val="24"/>
        </w:rPr>
        <w:t>:</w:t>
      </w:r>
    </w:p>
    <w:p w14:paraId="7AE13C6D" w14:textId="77777777" w:rsidR="00F17922" w:rsidRDefault="00F17922" w:rsidP="00F17922">
      <w:pPr>
        <w:spacing w:after="12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3EF0E4C2" w14:textId="508F4EB1" w:rsidR="00143DD9" w:rsidRDefault="00F17922" w:rsidP="00F17922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□ Ano</w:t>
      </w:r>
    </w:p>
    <w:p w14:paraId="3A84CE1A" w14:textId="77777777" w:rsidR="00143DD9" w:rsidRDefault="00143DD9" w:rsidP="00143D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E39D4E" w14:textId="77777777" w:rsidR="00143DD9" w:rsidRDefault="00143DD9" w:rsidP="00143DD9">
      <w:pPr>
        <w:spacing w:line="36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Je v současném zdravotním stavu nařízená ochranná, ústavní nebo ochranná ambulantní léčba?</w:t>
      </w:r>
    </w:p>
    <w:p w14:paraId="1E16755B" w14:textId="77777777" w:rsidR="00143DD9" w:rsidRDefault="00143DD9" w:rsidP="00143DD9">
      <w:pPr>
        <w:spacing w:after="12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5EA0EA7D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□ Ano</w:t>
      </w:r>
    </w:p>
    <w:p w14:paraId="590B92C7" w14:textId="2F474AF3" w:rsidR="00143DD9" w:rsidRDefault="00143DD9" w:rsidP="00F17922">
      <w:pPr>
        <w:spacing w:after="120" w:line="360" w:lineRule="auto"/>
        <w:jc w:val="both"/>
        <w:rPr>
          <w:sz w:val="24"/>
          <w:szCs w:val="24"/>
        </w:rPr>
      </w:pPr>
    </w:p>
    <w:p w14:paraId="6BBA3A2A" w14:textId="77777777" w:rsidR="00143DD9" w:rsidRDefault="00143DD9" w:rsidP="00143DD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Trpí žadatel aktuálně níže uvedenými poruchami:</w:t>
      </w:r>
    </w:p>
    <w:p w14:paraId="62564BB3" w14:textId="77777777" w:rsidR="00143DD9" w:rsidRDefault="00143DD9" w:rsidP="00143DD9">
      <w:pPr>
        <w:spacing w:line="360" w:lineRule="auto"/>
        <w:ind w:firstLine="28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cs="Arial"/>
          <w:sz w:val="24"/>
          <w:szCs w:val="26"/>
          <w:shd w:val="clear" w:color="auto" w:fill="FFFFFF"/>
        </w:rPr>
        <w:t>Tuberkulóza</w:t>
      </w:r>
      <w:r>
        <w:rPr>
          <w:rFonts w:ascii="Arial" w:hAnsi="Arial" w:cs="Arial"/>
          <w:sz w:val="26"/>
          <w:szCs w:val="26"/>
          <w:shd w:val="clear" w:color="auto" w:fill="FFFFFF"/>
        </w:rPr>
        <w:t>:</w:t>
      </w:r>
    </w:p>
    <w:p w14:paraId="23A30857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4083C42D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Ano </w:t>
      </w:r>
    </w:p>
    <w:p w14:paraId="1A09D2A2" w14:textId="77777777" w:rsidR="00143DD9" w:rsidRDefault="00143DD9" w:rsidP="00143DD9">
      <w:pPr>
        <w:spacing w:line="360" w:lineRule="auto"/>
        <w:ind w:firstLine="28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cs="Arial"/>
          <w:sz w:val="24"/>
          <w:szCs w:val="26"/>
          <w:shd w:val="clear" w:color="auto" w:fill="FFFFFF"/>
        </w:rPr>
        <w:t>Hepatitida</w:t>
      </w:r>
      <w:r>
        <w:rPr>
          <w:rFonts w:ascii="Arial" w:hAnsi="Arial" w:cs="Arial"/>
          <w:sz w:val="26"/>
          <w:szCs w:val="26"/>
          <w:shd w:val="clear" w:color="auto" w:fill="FFFFFF"/>
        </w:rPr>
        <w:t>:</w:t>
      </w:r>
    </w:p>
    <w:p w14:paraId="05E253FE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56BCE128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Ano </w:t>
      </w:r>
    </w:p>
    <w:p w14:paraId="2716A9FA" w14:textId="77777777" w:rsidR="00143DD9" w:rsidRDefault="00143DD9" w:rsidP="00143DD9">
      <w:pPr>
        <w:spacing w:after="120" w:line="360" w:lineRule="auto"/>
        <w:ind w:firstLine="284"/>
        <w:jc w:val="both"/>
        <w:rPr>
          <w:szCs w:val="24"/>
        </w:rPr>
      </w:pPr>
      <w:r>
        <w:rPr>
          <w:rFonts w:cs="Arial"/>
          <w:sz w:val="24"/>
          <w:szCs w:val="26"/>
          <w:shd w:val="clear" w:color="auto" w:fill="FFFFFF"/>
        </w:rPr>
        <w:t>Chronické rány (dekubity, bércové vředy):</w:t>
      </w:r>
    </w:p>
    <w:p w14:paraId="2B83AB9F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0204D4CF" w14:textId="539FCC9C" w:rsidR="00143DD9" w:rsidRDefault="00143DD9" w:rsidP="00F17922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Ano </w:t>
      </w:r>
    </w:p>
    <w:p w14:paraId="0E64C119" w14:textId="77777777" w:rsidR="00143DD9" w:rsidRDefault="00143DD9" w:rsidP="00143DD9">
      <w:pPr>
        <w:spacing w:line="240" w:lineRule="auto"/>
        <w:ind w:firstLine="284"/>
        <w:jc w:val="both"/>
        <w:rPr>
          <w:rFonts w:cs="Arial"/>
          <w:sz w:val="24"/>
          <w:szCs w:val="26"/>
          <w:shd w:val="clear" w:color="auto" w:fill="FFFFFF"/>
        </w:rPr>
      </w:pPr>
      <w:r>
        <w:rPr>
          <w:rFonts w:cs="Arial"/>
          <w:sz w:val="24"/>
          <w:szCs w:val="26"/>
          <w:shd w:val="clear" w:color="auto" w:fill="FFFFFF"/>
        </w:rPr>
        <w:t xml:space="preserve">Infekční a parazitární choroby všech druhů a stadií, při kterých nemocný může být zdrojem </w:t>
      </w:r>
    </w:p>
    <w:p w14:paraId="4A50A2E4" w14:textId="77777777" w:rsidR="00143DD9" w:rsidRDefault="00143DD9" w:rsidP="00143DD9">
      <w:pPr>
        <w:spacing w:line="240" w:lineRule="auto"/>
        <w:ind w:firstLine="284"/>
        <w:jc w:val="both"/>
        <w:rPr>
          <w:rFonts w:cs="Arial"/>
          <w:sz w:val="24"/>
          <w:szCs w:val="26"/>
          <w:shd w:val="clear" w:color="auto" w:fill="FFFFFF"/>
        </w:rPr>
      </w:pPr>
      <w:r>
        <w:rPr>
          <w:rFonts w:cs="Arial"/>
          <w:sz w:val="24"/>
          <w:szCs w:val="26"/>
          <w:shd w:val="clear" w:color="auto" w:fill="FFFFFF"/>
        </w:rPr>
        <w:t>onemocnění:</w:t>
      </w:r>
    </w:p>
    <w:p w14:paraId="1285E843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362C073D" w14:textId="18D6CD41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Ano </w:t>
      </w:r>
    </w:p>
    <w:p w14:paraId="521E9224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</w:p>
    <w:p w14:paraId="79D946E4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</w:p>
    <w:p w14:paraId="1F819489" w14:textId="77777777" w:rsidR="00143DD9" w:rsidRDefault="00143DD9" w:rsidP="00143DD9">
      <w:pPr>
        <w:spacing w:line="36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 Zdravotní stav zájemce o službu vyžaduje poskytnutí ústavní péče výhradně ve zdravotnickém zařízení, nikoliv v zařízení sociálních služeb:</w:t>
      </w:r>
    </w:p>
    <w:p w14:paraId="492C216A" w14:textId="77777777" w:rsidR="00143DD9" w:rsidRDefault="00143DD9" w:rsidP="00143DD9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Ne                                         </w:t>
      </w:r>
      <w:r>
        <w:rPr>
          <w:sz w:val="24"/>
          <w:szCs w:val="24"/>
        </w:rPr>
        <w:tab/>
      </w:r>
    </w:p>
    <w:p w14:paraId="584E4C4A" w14:textId="26301924" w:rsidR="00143DD9" w:rsidRDefault="00143DD9" w:rsidP="00F17922">
      <w:pPr>
        <w:spacing w:after="12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Ano </w:t>
      </w:r>
    </w:p>
    <w:p w14:paraId="0E0EF8AD" w14:textId="77777777" w:rsidR="00D31FCB" w:rsidRDefault="00D31FCB" w:rsidP="00143DD9">
      <w:pPr>
        <w:spacing w:after="120" w:line="360" w:lineRule="auto"/>
        <w:jc w:val="both"/>
        <w:rPr>
          <w:sz w:val="24"/>
          <w:szCs w:val="24"/>
        </w:rPr>
      </w:pPr>
    </w:p>
    <w:p w14:paraId="4ED1AA65" w14:textId="77777777" w:rsidR="00143DD9" w:rsidRDefault="00143DD9" w:rsidP="00143DD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Jiné důležité údaje </w:t>
      </w:r>
    </w:p>
    <w:p w14:paraId="1D336BD5" w14:textId="60A25831" w:rsidR="00143DD9" w:rsidRDefault="00100DC1" w:rsidP="00143DD9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3C6DB" w14:textId="454A2675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48B22A6C" w14:textId="77777777" w:rsidR="00100DC1" w:rsidRDefault="00100DC1" w:rsidP="00143DD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55A09739" w14:textId="77777777" w:rsidR="00143DD9" w:rsidRDefault="00143DD9" w:rsidP="00143DD9">
      <w:pPr>
        <w:spacing w:line="360" w:lineRule="auto"/>
        <w:jc w:val="both"/>
        <w:rPr>
          <w:sz w:val="24"/>
          <w:szCs w:val="24"/>
        </w:rPr>
      </w:pPr>
    </w:p>
    <w:p w14:paraId="0CD6537B" w14:textId="77777777" w:rsidR="00143DD9" w:rsidRDefault="00143DD9" w:rsidP="00143DD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 ………………………</w:t>
      </w:r>
      <w:proofErr w:type="gramStart"/>
      <w:r>
        <w:rPr>
          <w:sz w:val="24"/>
          <w:szCs w:val="24"/>
        </w:rPr>
        <w:t xml:space="preserve">…..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…</w:t>
      </w:r>
      <w:proofErr w:type="gramEnd"/>
      <w:r>
        <w:rPr>
          <w:sz w:val="24"/>
          <w:szCs w:val="24"/>
        </w:rPr>
        <w:t>.....………………………………………</w:t>
      </w:r>
    </w:p>
    <w:p w14:paraId="154D4D22" w14:textId="77777777" w:rsidR="00143DD9" w:rsidRDefault="00143DD9" w:rsidP="00143DD9">
      <w:pPr>
        <w:spacing w:after="0" w:line="240" w:lineRule="auto"/>
        <w:ind w:left="609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razítko             </w:t>
      </w:r>
    </w:p>
    <w:p w14:paraId="5194D4B6" w14:textId="77777777" w:rsidR="00143DD9" w:rsidRDefault="00143DD9" w:rsidP="00143DD9">
      <w:pPr>
        <w:spacing w:after="0" w:line="240" w:lineRule="auto"/>
        <w:ind w:left="5670"/>
        <w:rPr>
          <w:sz w:val="24"/>
          <w:szCs w:val="24"/>
        </w:rPr>
      </w:pPr>
      <w:r>
        <w:rPr>
          <w:sz w:val="24"/>
          <w:szCs w:val="24"/>
        </w:rPr>
        <w:t>podpis vyšetřujícího lékaře</w:t>
      </w:r>
    </w:p>
    <w:p w14:paraId="55B12F45" w14:textId="77777777" w:rsidR="00143DD9" w:rsidRDefault="00143DD9" w:rsidP="00143DD9">
      <w:pPr>
        <w:rPr>
          <w:rFonts w:ascii="Times New Roman" w:hAnsi="Times New Roman"/>
          <w:sz w:val="24"/>
          <w:szCs w:val="24"/>
        </w:rPr>
      </w:pPr>
    </w:p>
    <w:p w14:paraId="3C3B1801" w14:textId="3BF3E508" w:rsidR="00CC66B8" w:rsidRPr="00306E43" w:rsidRDefault="00CC66B8" w:rsidP="00143DD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66B8" w:rsidRPr="00306E43" w:rsidSect="007911D9">
      <w:headerReference w:type="default" r:id="rId8"/>
      <w:footerReference w:type="default" r:id="rId9"/>
      <w:pgSz w:w="11906" w:h="16838"/>
      <w:pgMar w:top="1531" w:right="1417" w:bottom="14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0EB0" w14:textId="77777777" w:rsidR="00E4779B" w:rsidRDefault="00E4779B">
      <w:pPr>
        <w:spacing w:after="0" w:line="240" w:lineRule="auto"/>
      </w:pPr>
      <w:r>
        <w:separator/>
      </w:r>
    </w:p>
  </w:endnote>
  <w:endnote w:type="continuationSeparator" w:id="0">
    <w:p w14:paraId="7BDA71DC" w14:textId="77777777" w:rsidR="00E4779B" w:rsidRDefault="00E4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4075"/>
      <w:docPartObj>
        <w:docPartGallery w:val="Page Numbers (Bottom of Page)"/>
        <w:docPartUnique/>
      </w:docPartObj>
    </w:sdtPr>
    <w:sdtEndPr/>
    <w:sdtContent>
      <w:p w14:paraId="5AE23031" w14:textId="52B4C71B" w:rsidR="001B31A2" w:rsidRDefault="001B31A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C1">
          <w:rPr>
            <w:noProof/>
          </w:rPr>
          <w:t>3</w:t>
        </w:r>
        <w:r>
          <w:fldChar w:fldCharType="end"/>
        </w:r>
      </w:p>
    </w:sdtContent>
  </w:sdt>
  <w:p w14:paraId="23088D44" w14:textId="77777777" w:rsidR="001B31A2" w:rsidRDefault="001B31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022F6" w14:textId="77777777" w:rsidR="00E4779B" w:rsidRDefault="00E4779B">
      <w:pPr>
        <w:spacing w:after="0" w:line="240" w:lineRule="auto"/>
      </w:pPr>
      <w:r>
        <w:separator/>
      </w:r>
    </w:p>
  </w:footnote>
  <w:footnote w:type="continuationSeparator" w:id="0">
    <w:p w14:paraId="4EB7B6E9" w14:textId="77777777" w:rsidR="00E4779B" w:rsidRDefault="00E4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5.25pt;height:5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2023DD5"/>
    <w:multiLevelType w:val="multilevel"/>
    <w:tmpl w:val="9D705CB0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D1A2F"/>
    <w:multiLevelType w:val="multilevel"/>
    <w:tmpl w:val="896C6C7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B07FD"/>
    <w:multiLevelType w:val="multilevel"/>
    <w:tmpl w:val="58844A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E09C8"/>
    <w:multiLevelType w:val="multilevel"/>
    <w:tmpl w:val="E87C9F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6AC6"/>
    <w:multiLevelType w:val="multilevel"/>
    <w:tmpl w:val="F41C70A8"/>
    <w:lvl w:ilvl="0">
      <w:start w:val="1"/>
      <w:numFmt w:val="bullet"/>
      <w:lvlText w:val=""/>
      <w:lvlJc w:val="left"/>
      <w:pPr>
        <w:ind w:left="1494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C9263A"/>
    <w:multiLevelType w:val="multilevel"/>
    <w:tmpl w:val="65B4FFD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2743B8"/>
    <w:multiLevelType w:val="multilevel"/>
    <w:tmpl w:val="690ED53A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FF1662"/>
    <w:multiLevelType w:val="hybridMultilevel"/>
    <w:tmpl w:val="9A786012"/>
    <w:lvl w:ilvl="0" w:tplc="0BD0691A">
      <w:start w:val="1"/>
      <w:numFmt w:val="upperRoman"/>
      <w:lvlText w:val="%1."/>
      <w:lvlJc w:val="right"/>
      <w:pPr>
        <w:ind w:left="79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81217F3"/>
    <w:multiLevelType w:val="multilevel"/>
    <w:tmpl w:val="DAF8DC72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4C4BE9"/>
    <w:multiLevelType w:val="multilevel"/>
    <w:tmpl w:val="F3A6DA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4652E"/>
    <w:multiLevelType w:val="multilevel"/>
    <w:tmpl w:val="DA2A2428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136E08"/>
    <w:multiLevelType w:val="multilevel"/>
    <w:tmpl w:val="CE22999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B809D6"/>
    <w:multiLevelType w:val="multilevel"/>
    <w:tmpl w:val="F0D8536E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DF5089"/>
    <w:multiLevelType w:val="multilevel"/>
    <w:tmpl w:val="D58AA75C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41426E"/>
    <w:multiLevelType w:val="multilevel"/>
    <w:tmpl w:val="4C2A52E6"/>
    <w:lvl w:ilvl="0">
      <w:start w:val="1"/>
      <w:numFmt w:val="bullet"/>
      <w:lvlText w:val=""/>
      <w:lvlJc w:val="left"/>
      <w:pPr>
        <w:ind w:left="1785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766D86"/>
    <w:multiLevelType w:val="multilevel"/>
    <w:tmpl w:val="0456934A"/>
    <w:lvl w:ilvl="0">
      <w:start w:val="1"/>
      <w:numFmt w:val="decimal"/>
      <w:lvlText w:val="%1)"/>
      <w:lvlJc w:val="left"/>
      <w:pPr>
        <w:ind w:left="1065" w:hanging="284"/>
      </w:pPr>
      <w:rPr>
        <w:rFonts w:eastAsia="Times New Roman" w:cs="Times New Roman"/>
        <w:color w:val="000000"/>
        <w:w w:val="99"/>
        <w:sz w:val="24"/>
        <w:szCs w:val="24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950" w:hanging="284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841" w:hanging="284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731" w:hanging="284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4622" w:hanging="284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5513" w:hanging="284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6403" w:hanging="284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7294" w:hanging="284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8185" w:hanging="284"/>
      </w:pPr>
      <w:rPr>
        <w:rFonts w:ascii="Symbol" w:hAnsi="Symbol" w:cs="Symbol" w:hint="default"/>
        <w:lang w:val="cs-CZ" w:eastAsia="en-US" w:bidi="ar-SA"/>
      </w:rPr>
    </w:lvl>
  </w:abstractNum>
  <w:abstractNum w:abstractNumId="16" w15:restartNumberingAfterBreak="0">
    <w:nsid w:val="4323514F"/>
    <w:multiLevelType w:val="multilevel"/>
    <w:tmpl w:val="F4EA6F62"/>
    <w:lvl w:ilvl="0">
      <w:start w:val="1"/>
      <w:numFmt w:val="bullet"/>
      <w:lvlText w:val=""/>
      <w:lvlJc w:val="left"/>
      <w:pPr>
        <w:tabs>
          <w:tab w:val="num" w:pos="3402"/>
        </w:tabs>
        <w:ind w:left="3402" w:hanging="915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"/>
      <w:lvlJc w:val="left"/>
      <w:pPr>
        <w:tabs>
          <w:tab w:val="num" w:pos="1270"/>
        </w:tabs>
        <w:ind w:left="1270" w:hanging="420"/>
      </w:pPr>
      <w:rPr>
        <w:rFonts w:ascii="Symbol" w:hAnsi="Symbol" w:cs="Symbol" w:hint="default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•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A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8763CF"/>
    <w:multiLevelType w:val="multilevel"/>
    <w:tmpl w:val="4906DB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96566"/>
    <w:multiLevelType w:val="multilevel"/>
    <w:tmpl w:val="8128392A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196B88"/>
    <w:multiLevelType w:val="multilevel"/>
    <w:tmpl w:val="F91892CC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542E2E"/>
    <w:multiLevelType w:val="multilevel"/>
    <w:tmpl w:val="921E1718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5536BF"/>
    <w:multiLevelType w:val="multilevel"/>
    <w:tmpl w:val="EA22B904"/>
    <w:lvl w:ilvl="0">
      <w:start w:val="1"/>
      <w:numFmt w:val="decimal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DF41962"/>
    <w:multiLevelType w:val="multilevel"/>
    <w:tmpl w:val="05A617D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275D49"/>
    <w:multiLevelType w:val="hybridMultilevel"/>
    <w:tmpl w:val="8098EDE0"/>
    <w:lvl w:ilvl="0" w:tplc="04050011">
      <w:start w:val="1"/>
      <w:numFmt w:val="decimal"/>
      <w:lvlText w:val="%1)"/>
      <w:lvlJc w:val="left"/>
      <w:pPr>
        <w:ind w:left="732" w:hanging="360"/>
      </w:p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66646591"/>
    <w:multiLevelType w:val="multilevel"/>
    <w:tmpl w:val="5B02D03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70E40"/>
    <w:multiLevelType w:val="multilevel"/>
    <w:tmpl w:val="6234C7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F407E1"/>
    <w:multiLevelType w:val="multilevel"/>
    <w:tmpl w:val="D91A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655253"/>
    <w:multiLevelType w:val="multilevel"/>
    <w:tmpl w:val="FEAA7F04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332BAE"/>
    <w:multiLevelType w:val="hybridMultilevel"/>
    <w:tmpl w:val="D73C996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6"/>
  </w:num>
  <w:num w:numId="3">
    <w:abstractNumId w:val="25"/>
  </w:num>
  <w:num w:numId="4">
    <w:abstractNumId w:val="3"/>
  </w:num>
  <w:num w:numId="5">
    <w:abstractNumId w:val="17"/>
  </w:num>
  <w:num w:numId="6">
    <w:abstractNumId w:val="15"/>
  </w:num>
  <w:num w:numId="7">
    <w:abstractNumId w:val="4"/>
  </w:num>
  <w:num w:numId="8">
    <w:abstractNumId w:val="14"/>
  </w:num>
  <w:num w:numId="9">
    <w:abstractNumId w:val="22"/>
  </w:num>
  <w:num w:numId="10">
    <w:abstractNumId w:val="6"/>
  </w:num>
  <w:num w:numId="11">
    <w:abstractNumId w:val="20"/>
  </w:num>
  <w:num w:numId="12">
    <w:abstractNumId w:val="12"/>
  </w:num>
  <w:num w:numId="13">
    <w:abstractNumId w:val="8"/>
  </w:num>
  <w:num w:numId="14">
    <w:abstractNumId w:val="18"/>
  </w:num>
  <w:num w:numId="15">
    <w:abstractNumId w:val="10"/>
  </w:num>
  <w:num w:numId="16">
    <w:abstractNumId w:val="19"/>
  </w:num>
  <w:num w:numId="17">
    <w:abstractNumId w:val="5"/>
  </w:num>
  <w:num w:numId="18">
    <w:abstractNumId w:val="1"/>
  </w:num>
  <w:num w:numId="19">
    <w:abstractNumId w:val="24"/>
  </w:num>
  <w:num w:numId="20">
    <w:abstractNumId w:val="27"/>
  </w:num>
  <w:num w:numId="21">
    <w:abstractNumId w:val="11"/>
  </w:num>
  <w:num w:numId="22">
    <w:abstractNumId w:val="0"/>
  </w:num>
  <w:num w:numId="23">
    <w:abstractNumId w:val="13"/>
  </w:num>
  <w:num w:numId="24">
    <w:abstractNumId w:val="2"/>
  </w:num>
  <w:num w:numId="25">
    <w:abstractNumId w:val="21"/>
  </w:num>
  <w:num w:numId="26">
    <w:abstractNumId w:val="16"/>
  </w:num>
  <w:num w:numId="27">
    <w:abstractNumId w:val="7"/>
  </w:num>
  <w:num w:numId="28">
    <w:abstractNumId w:val="2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B8"/>
    <w:rsid w:val="00100DC1"/>
    <w:rsid w:val="00143DD9"/>
    <w:rsid w:val="00171C01"/>
    <w:rsid w:val="001B31A2"/>
    <w:rsid w:val="002652FE"/>
    <w:rsid w:val="00306E43"/>
    <w:rsid w:val="003E430B"/>
    <w:rsid w:val="00622E17"/>
    <w:rsid w:val="007911D9"/>
    <w:rsid w:val="008539A5"/>
    <w:rsid w:val="008867AF"/>
    <w:rsid w:val="00940858"/>
    <w:rsid w:val="00980F9D"/>
    <w:rsid w:val="00A8192F"/>
    <w:rsid w:val="00B462F4"/>
    <w:rsid w:val="00CC66B8"/>
    <w:rsid w:val="00CE5B39"/>
    <w:rsid w:val="00D31FCB"/>
    <w:rsid w:val="00E27F36"/>
    <w:rsid w:val="00E4779B"/>
    <w:rsid w:val="00F17922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4">
    <w:name w:val="l4"/>
    <w:basedOn w:val="Normln"/>
    <w:qFormat/>
    <w:rsid w:val="00306E43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qFormat/>
    <w:rsid w:val="00306E43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9426-4035-4CC4-BF80-8E337516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Pracovník</cp:lastModifiedBy>
  <cp:revision>16</cp:revision>
  <cp:lastPrinted>2023-06-13T07:38:00Z</cp:lastPrinted>
  <dcterms:created xsi:type="dcterms:W3CDTF">2023-06-13T08:21:00Z</dcterms:created>
  <dcterms:modified xsi:type="dcterms:W3CDTF">2023-10-25T10:45:00Z</dcterms:modified>
  <dc:language>cs-CZ</dc:language>
</cp:coreProperties>
</file>